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E4" w:rsidRPr="004A1CA0" w:rsidRDefault="00BD04E4" w:rsidP="00BD04E4">
      <w:pPr>
        <w:jc w:val="center"/>
        <w:rPr>
          <w:b/>
          <w:bCs/>
          <w:sz w:val="44"/>
          <w:szCs w:val="48"/>
        </w:rPr>
      </w:pPr>
      <w:r w:rsidRPr="004A1CA0">
        <w:rPr>
          <w:b/>
          <w:bCs/>
          <w:sz w:val="44"/>
          <w:szCs w:val="48"/>
        </w:rPr>
        <w:t xml:space="preserve">Szegedi Szakképzési Centrum </w:t>
      </w:r>
    </w:p>
    <w:p w:rsidR="00BD04E4" w:rsidRPr="004A1CA0" w:rsidRDefault="00BD04E4" w:rsidP="00BD04E4">
      <w:pPr>
        <w:jc w:val="center"/>
        <w:rPr>
          <w:b/>
          <w:bCs/>
          <w:sz w:val="44"/>
          <w:szCs w:val="48"/>
        </w:rPr>
      </w:pPr>
      <w:r w:rsidRPr="004A1CA0">
        <w:rPr>
          <w:b/>
          <w:bCs/>
          <w:sz w:val="44"/>
          <w:szCs w:val="48"/>
        </w:rPr>
        <w:t>Krúdy Gyula Kereskedelmi, Vendéglátóipari és Turisztikai Szakgimnáziuma és Szakközépiskolája</w:t>
      </w:r>
    </w:p>
    <w:p w:rsidR="00BD04E4" w:rsidRDefault="00BD04E4" w:rsidP="00BD04E4">
      <w:pPr>
        <w:spacing w:before="100" w:beforeAutospacing="1"/>
        <w:jc w:val="center"/>
        <w:rPr>
          <w:b/>
          <w:bCs/>
          <w:sz w:val="48"/>
          <w:szCs w:val="48"/>
        </w:rPr>
      </w:pPr>
    </w:p>
    <w:p w:rsidR="00BD04E4" w:rsidRDefault="00BD04E4" w:rsidP="00BD04E4">
      <w:pPr>
        <w:spacing w:before="100" w:beforeAutospacing="1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TANMENET</w:t>
      </w:r>
    </w:p>
    <w:p w:rsidR="00BD04E4" w:rsidRDefault="00BD04E4" w:rsidP="00BD04E4">
      <w:pPr>
        <w:jc w:val="center"/>
        <w:rPr>
          <w:rFonts w:ascii="Palatino Linotype" w:hAnsi="Palatino Linotype" w:cs="Arial"/>
          <w:b/>
          <w:sz w:val="32"/>
          <w:szCs w:val="32"/>
        </w:rPr>
      </w:pPr>
    </w:p>
    <w:p w:rsidR="00BD04E4" w:rsidRDefault="00BD04E4" w:rsidP="00BD04E4">
      <w:pPr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 5/13 vend</w:t>
      </w:r>
    </w:p>
    <w:p w:rsidR="00BD04E4" w:rsidRDefault="00BD04E4" w:rsidP="00BD04E4">
      <w:pPr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BD04E4" w:rsidRDefault="00BD04E4" w:rsidP="00BD04E4">
      <w:pPr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BD04E4" w:rsidRDefault="00BD04E4" w:rsidP="00BD04E4">
      <w:pPr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Alkalmazott számítástechnika</w:t>
      </w:r>
    </w:p>
    <w:p w:rsidR="00BD04E4" w:rsidRDefault="00BD04E4" w:rsidP="00BD04E4">
      <w:pPr>
        <w:pStyle w:val="lfej"/>
        <w:spacing w:line="360" w:lineRule="auto"/>
        <w:jc w:val="center"/>
        <w:rPr>
          <w:sz w:val="28"/>
          <w:szCs w:val="28"/>
        </w:rPr>
      </w:pPr>
    </w:p>
    <w:p w:rsidR="00BD04E4" w:rsidRDefault="00BD04E4" w:rsidP="00BD04E4">
      <w:pPr>
        <w:pStyle w:val="lfej"/>
        <w:spacing w:line="360" w:lineRule="auto"/>
        <w:jc w:val="center"/>
        <w:rPr>
          <w:sz w:val="28"/>
          <w:szCs w:val="28"/>
        </w:rPr>
      </w:pPr>
    </w:p>
    <w:p w:rsidR="00BD04E4" w:rsidRDefault="00BD04E4" w:rsidP="00BD04E4">
      <w:pPr>
        <w:jc w:val="center"/>
        <w:rPr>
          <w:b/>
          <w:bCs/>
          <w:caps/>
          <w:sz w:val="32"/>
          <w:szCs w:val="32"/>
        </w:rPr>
      </w:pPr>
    </w:p>
    <w:p w:rsidR="00BD04E4" w:rsidRDefault="00BD04E4" w:rsidP="00BD04E4">
      <w:pPr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 </w:t>
      </w:r>
      <w:r>
        <w:rPr>
          <w:rFonts w:ascii="Palatino Linotype" w:hAnsi="Palatino Linotype" w:cs="Arial"/>
          <w:b/>
          <w:sz w:val="28"/>
          <w:szCs w:val="28"/>
        </w:rPr>
        <w:t>5/13</w:t>
      </w:r>
      <w:r>
        <w:rPr>
          <w:rFonts w:ascii="Palatino Linotype" w:hAnsi="Palatino Linotype" w:cs="Arial"/>
          <w:b/>
          <w:sz w:val="28"/>
          <w:szCs w:val="28"/>
        </w:rPr>
        <w:t xml:space="preserve">. évfolyam heti óraszám: </w:t>
      </w:r>
      <w:r>
        <w:rPr>
          <w:rFonts w:ascii="Palatino Linotype" w:hAnsi="Palatino Linotype" w:cs="Arial"/>
          <w:b/>
          <w:sz w:val="28"/>
          <w:szCs w:val="28"/>
        </w:rPr>
        <w:t xml:space="preserve">2 </w:t>
      </w:r>
      <w:r>
        <w:rPr>
          <w:rFonts w:ascii="Palatino Linotype" w:hAnsi="Palatino Linotype" w:cs="Arial"/>
          <w:b/>
          <w:sz w:val="28"/>
          <w:szCs w:val="28"/>
        </w:rPr>
        <w:t>óra</w:t>
      </w:r>
    </w:p>
    <w:p w:rsidR="00BD04E4" w:rsidRDefault="00BD04E4" w:rsidP="00BD04E4">
      <w:pPr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Éves összes óraszám </w:t>
      </w:r>
      <w:r>
        <w:rPr>
          <w:rFonts w:ascii="Palatino Linotype" w:hAnsi="Palatino Linotype" w:cs="Arial"/>
          <w:b/>
          <w:sz w:val="28"/>
          <w:szCs w:val="28"/>
        </w:rPr>
        <w:t>64</w:t>
      </w:r>
      <w:r>
        <w:rPr>
          <w:rFonts w:ascii="Palatino Linotype" w:hAnsi="Palatino Linotype" w:cs="Arial"/>
          <w:b/>
          <w:sz w:val="28"/>
          <w:szCs w:val="28"/>
        </w:rPr>
        <w:t xml:space="preserve"> óra</w:t>
      </w:r>
    </w:p>
    <w:p w:rsidR="00BD04E4" w:rsidRDefault="00BD04E4" w:rsidP="00BD04E4">
      <w:pPr>
        <w:spacing w:before="100" w:beforeAutospacing="1"/>
        <w:rPr>
          <w:sz w:val="28"/>
          <w:szCs w:val="28"/>
        </w:rPr>
      </w:pPr>
    </w:p>
    <w:p w:rsidR="00BD04E4" w:rsidRDefault="00BD04E4" w:rsidP="00BD04E4">
      <w:pPr>
        <w:spacing w:before="100" w:beforeAutospacing="1"/>
      </w:pPr>
      <w:r>
        <w:t>Készítette</w:t>
      </w:r>
      <w:r>
        <w:t>: Szaszák Csaba</w:t>
      </w:r>
    </w:p>
    <w:p w:rsidR="00BD04E4" w:rsidRDefault="00BD04E4" w:rsidP="00BD04E4">
      <w:pPr>
        <w:spacing w:before="100" w:beforeAutospacing="1"/>
      </w:pPr>
      <w:r>
        <w:t>Szeged, 2017</w:t>
      </w:r>
      <w:r>
        <w:t>. szeptember 15.</w:t>
      </w:r>
    </w:p>
    <w:p w:rsidR="00BD04E4" w:rsidRDefault="00BD04E4" w:rsidP="00BD04E4">
      <w:pPr>
        <w:spacing w:before="100" w:beforeAutospacing="1"/>
      </w:pPr>
    </w:p>
    <w:p w:rsidR="00BD04E4" w:rsidRDefault="00BD04E4" w:rsidP="00BD04E4">
      <w:pPr>
        <w:spacing w:before="100" w:beforeAutospacing="1"/>
      </w:pPr>
      <w:r>
        <w:t xml:space="preserve">2017/2018. tanévben használja: </w:t>
      </w:r>
      <w:r>
        <w:t>Szaszák Csaba</w:t>
      </w:r>
      <w:r>
        <w:t>.</w:t>
      </w:r>
    </w:p>
    <w:p w:rsidR="00BD04E4" w:rsidRDefault="00BD04E4" w:rsidP="00BD04E4">
      <w:pPr>
        <w:spacing w:before="100" w:beforeAutospacing="1"/>
      </w:pPr>
    </w:p>
    <w:p w:rsidR="00BD04E4" w:rsidRDefault="00BD04E4" w:rsidP="00BD04E4">
      <w:pPr>
        <w:spacing w:before="100" w:beforeAutospacing="1"/>
      </w:pPr>
      <w:r>
        <w:t>Jóváhagyta a 2017/2018. évre:</w:t>
      </w:r>
    </w:p>
    <w:p w:rsidR="00BD04E4" w:rsidRDefault="00BD04E4" w:rsidP="00BD04E4">
      <w:pPr>
        <w:spacing w:before="100" w:beforeAutospacing="1"/>
      </w:pPr>
    </w:p>
    <w:p w:rsidR="00BD04E4" w:rsidRDefault="00BD04E4" w:rsidP="00BD04E4">
      <w:pPr>
        <w:jc w:val="center"/>
        <w:rPr>
          <w:sz w:val="28"/>
          <w:szCs w:val="28"/>
        </w:rPr>
      </w:pPr>
    </w:p>
    <w:p w:rsidR="00BD04E4" w:rsidRDefault="00BD04E4" w:rsidP="00BD04E4">
      <w:pPr>
        <w:jc w:val="center"/>
        <w:rPr>
          <w:sz w:val="28"/>
          <w:szCs w:val="28"/>
        </w:rPr>
      </w:pPr>
    </w:p>
    <w:p w:rsidR="00BD04E4" w:rsidRDefault="00BD04E4" w:rsidP="00BD04E4">
      <w:pPr>
        <w:jc w:val="center"/>
        <w:rPr>
          <w:sz w:val="28"/>
          <w:szCs w:val="28"/>
        </w:rPr>
      </w:pPr>
    </w:p>
    <w:p w:rsidR="00BD04E4" w:rsidRDefault="00BD04E4" w:rsidP="00BD04E4">
      <w:pPr>
        <w:jc w:val="center"/>
        <w:rPr>
          <w:sz w:val="28"/>
          <w:szCs w:val="28"/>
        </w:rPr>
      </w:pPr>
    </w:p>
    <w:p w:rsidR="00BD04E4" w:rsidRPr="004A1CA0" w:rsidRDefault="00BD04E4" w:rsidP="00BD04E4">
      <w:pPr>
        <w:jc w:val="center"/>
        <w:rPr>
          <w:sz w:val="22"/>
        </w:rPr>
      </w:pPr>
      <w:r w:rsidRPr="004A1CA0">
        <w:rPr>
          <w:szCs w:val="28"/>
        </w:rPr>
        <w:t>igazgató</w:t>
      </w:r>
      <w:r w:rsidRPr="004A1CA0">
        <w:rPr>
          <w:szCs w:val="28"/>
        </w:rPr>
        <w:tab/>
      </w:r>
      <w:r w:rsidRPr="004A1CA0">
        <w:rPr>
          <w:szCs w:val="28"/>
        </w:rPr>
        <w:tab/>
      </w:r>
      <w:r w:rsidRPr="004A1CA0">
        <w:rPr>
          <w:szCs w:val="28"/>
        </w:rPr>
        <w:tab/>
      </w:r>
      <w:r w:rsidRPr="004A1CA0">
        <w:rPr>
          <w:szCs w:val="28"/>
        </w:rPr>
        <w:tab/>
      </w:r>
      <w:r w:rsidRPr="004A1CA0">
        <w:rPr>
          <w:szCs w:val="28"/>
        </w:rPr>
        <w:tab/>
        <w:t xml:space="preserve"> munkaközösség-vezető</w:t>
      </w:r>
    </w:p>
    <w:p w:rsidR="00A83821" w:rsidRPr="00405F2C" w:rsidRDefault="00A83821" w:rsidP="00A83821">
      <w:pPr>
        <w:spacing w:after="200" w:line="276" w:lineRule="auto"/>
        <w:rPr>
          <w:rFonts w:asciiTheme="majorHAnsi" w:hAnsiTheme="majorHAnsi"/>
        </w:rPr>
      </w:pPr>
      <w:r w:rsidRPr="00405F2C">
        <w:rPr>
          <w:rFonts w:asciiTheme="majorHAnsi" w:hAnsiTheme="majorHAnsi"/>
        </w:rPr>
        <w:br w:type="page"/>
      </w:r>
    </w:p>
    <w:p w:rsidR="001B7472" w:rsidRPr="00CE67DE" w:rsidRDefault="001B7472" w:rsidP="001B7472">
      <w:pPr>
        <w:pStyle w:val="Listaszerbekezds"/>
        <w:numPr>
          <w:ilvl w:val="1"/>
          <w:numId w:val="1"/>
        </w:numPr>
        <w:tabs>
          <w:tab w:val="left" w:pos="3855"/>
        </w:tabs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CE67DE">
        <w:rPr>
          <w:rFonts w:ascii="Palatino Linotype" w:hAnsi="Palatino Linotype"/>
          <w:b/>
          <w:sz w:val="24"/>
          <w:szCs w:val="24"/>
        </w:rPr>
        <w:lastRenderedPageBreak/>
        <w:t>A tantárgy tanításának célja</w:t>
      </w:r>
    </w:p>
    <w:p w:rsidR="001B7472" w:rsidRPr="004A07E1" w:rsidRDefault="001B7472" w:rsidP="001B7472">
      <w:pPr>
        <w:tabs>
          <w:tab w:val="left" w:pos="3855"/>
        </w:tabs>
        <w:ind w:left="426"/>
        <w:jc w:val="both"/>
        <w:rPr>
          <w:rFonts w:ascii="Palatino Linotype" w:hAnsi="Palatino Linotype"/>
          <w:szCs w:val="24"/>
        </w:rPr>
      </w:pPr>
      <w:r w:rsidRPr="004A07E1">
        <w:rPr>
          <w:rFonts w:ascii="Palatino Linotype" w:hAnsi="Palatino Linotype"/>
          <w:szCs w:val="24"/>
        </w:rPr>
        <w:t xml:space="preserve">A meglévő alapvető informatikai kompetenciák fejlesztése annak érdekében, hogy a tanulók számítógépes, felhasználói ismereteiket a leghatékonyabban tudják használni a vendéglátó egység marketing, értékesítési és ügyviteli elemző tevékenysége során. </w:t>
      </w:r>
    </w:p>
    <w:p w:rsidR="001B7472" w:rsidRDefault="001B7472" w:rsidP="001B7472">
      <w:pPr>
        <w:spacing w:after="36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6527"/>
        <w:gridCol w:w="2369"/>
        <w:gridCol w:w="812"/>
      </w:tblGrid>
      <w:tr w:rsidR="00A83821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1" w:rsidRPr="00405F2C" w:rsidRDefault="00A83821" w:rsidP="001A1548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 w:rsidRPr="00405F2C">
              <w:rPr>
                <w:rFonts w:asciiTheme="majorHAnsi" w:hAnsiTheme="majorHAnsi"/>
                <w:b/>
                <w:bCs/>
              </w:rPr>
              <w:t>Tan</w:t>
            </w:r>
            <w:r w:rsidR="00FA299D">
              <w:rPr>
                <w:rFonts w:asciiTheme="majorHAnsi" w:hAnsiTheme="majorHAnsi"/>
                <w:b/>
                <w:bCs/>
              </w:rPr>
              <w:t>-</w:t>
            </w:r>
            <w:r w:rsidRPr="00405F2C">
              <w:rPr>
                <w:rFonts w:asciiTheme="majorHAnsi" w:hAnsiTheme="majorHAnsi"/>
                <w:b/>
                <w:bCs/>
              </w:rPr>
              <w:t>órák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1" w:rsidRPr="00405F2C" w:rsidRDefault="005600FB" w:rsidP="001A1548">
            <w:pPr>
              <w:spacing w:before="120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8.1.2.</w:t>
            </w:r>
            <w:r w:rsidRPr="005600FB">
              <w:rPr>
                <w:rFonts w:asciiTheme="majorHAnsi" w:hAnsiTheme="majorHAnsi"/>
                <w:b/>
                <w:bCs/>
                <w:szCs w:val="24"/>
              </w:rPr>
              <w:t xml:space="preserve"> Kimutatások, statisztikák, levelek készítése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21" w:rsidRPr="00405F2C" w:rsidRDefault="00A8382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Megjegyzések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21" w:rsidRPr="00405F2C" w:rsidRDefault="00A83821" w:rsidP="005600FB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A83821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1" w:rsidRPr="002D7715" w:rsidRDefault="00A83821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FF" w:rsidRDefault="005600FB" w:rsidP="005600F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5600FB">
              <w:rPr>
                <w:rFonts w:asciiTheme="majorHAnsi" w:hAnsiTheme="majorHAnsi"/>
                <w:b/>
                <w:bCs/>
                <w:szCs w:val="24"/>
              </w:rPr>
              <w:t>Statisztikák készítése.</w:t>
            </w:r>
          </w:p>
          <w:p w:rsidR="005600FB" w:rsidRPr="005600FB" w:rsidRDefault="005600FB" w:rsidP="005600FB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Cs/>
                <w:szCs w:val="24"/>
              </w:rPr>
              <w:t xml:space="preserve">A táblázatkezelő felépítése, adatbevitel, adattípusok. Formázások: szám, betű, szegély, minta, igazítás.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21" w:rsidRPr="00405F2C" w:rsidRDefault="00A8382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21" w:rsidRPr="00405F2C" w:rsidRDefault="001C200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2D7715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5" w:rsidRPr="002D7715" w:rsidRDefault="002D7715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15" w:rsidRPr="00405F2C" w:rsidRDefault="001C2005" w:rsidP="00E610F5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Képletek alkalmazása, abszolút-relatv hivatkozás.</w:t>
            </w:r>
            <w:r w:rsidRPr="00405F2C">
              <w:rPr>
                <w:rFonts w:asciiTheme="majorHAnsi" w:hAnsiTheme="majorHAnsi"/>
                <w:bCs/>
                <w:szCs w:val="24"/>
              </w:rPr>
              <w:t xml:space="preserve"> Függvények: szum, átlag, max, min, ha, ma módusz, medián, darab, darab2, darabteli</w:t>
            </w:r>
            <w:r>
              <w:rPr>
                <w:rFonts w:asciiTheme="majorHAnsi" w:hAnsiTheme="majorHAnsi"/>
                <w:bCs/>
                <w:szCs w:val="24"/>
              </w:rPr>
              <w:t>, darabüres</w:t>
            </w:r>
            <w:r w:rsidR="00E610F5">
              <w:rPr>
                <w:rFonts w:asciiTheme="majorHAnsi" w:hAnsiTheme="majorHAnsi"/>
                <w:bCs/>
                <w:szCs w:val="24"/>
              </w:rPr>
              <w:t>, kicsi, nagy, szumha.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15" w:rsidRDefault="002D771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15" w:rsidRPr="00405F2C" w:rsidRDefault="002848D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1C2005" w:rsidRPr="00405F2C" w:rsidTr="003E67C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5" w:rsidRPr="002D7715" w:rsidRDefault="001C2005" w:rsidP="003E67C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05" w:rsidRPr="00FA299D" w:rsidRDefault="00601AE9" w:rsidP="001C2005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Diagramok készítése: diagram típusok, a diagramok részei, létrehozása, módosítása.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05" w:rsidRPr="00405F2C" w:rsidRDefault="001C2005" w:rsidP="003E67C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05" w:rsidRPr="00405F2C" w:rsidRDefault="001C2005" w:rsidP="003E67C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1C2005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5" w:rsidRPr="002D7715" w:rsidRDefault="001C2005" w:rsidP="002D7715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05" w:rsidRPr="001C2005" w:rsidRDefault="001C2005" w:rsidP="00601AE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1C2005">
              <w:rPr>
                <w:rFonts w:asciiTheme="majorHAnsi" w:hAnsiTheme="majorHAnsi"/>
                <w:bCs/>
                <w:szCs w:val="24"/>
              </w:rPr>
              <w:t>Táblázatkezelés feladatok gyakorlás</w:t>
            </w:r>
            <w:r w:rsidR="00601AE9">
              <w:rPr>
                <w:rFonts w:asciiTheme="majorHAnsi" w:hAnsiTheme="majorHAnsi"/>
                <w:bCs/>
                <w:szCs w:val="24"/>
              </w:rPr>
              <w:t>, képletek használata feladatokban. Nyomtatás.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05" w:rsidRPr="00405F2C" w:rsidRDefault="001C200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05" w:rsidRDefault="002848D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1C2005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5" w:rsidRPr="002D7715" w:rsidRDefault="001C2005" w:rsidP="002D7715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05" w:rsidRPr="001C2005" w:rsidRDefault="001C2005" w:rsidP="001C2005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1C2005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05" w:rsidRPr="00405F2C" w:rsidRDefault="001C200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05" w:rsidRPr="00405F2C" w:rsidRDefault="001C200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6D46A2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A2" w:rsidRPr="002D7715" w:rsidRDefault="006D46A2" w:rsidP="002D7715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A2" w:rsidRPr="00405F2C" w:rsidRDefault="001C2005" w:rsidP="00FA299D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E</w:t>
            </w:r>
            <w:r w:rsidRPr="00405F2C">
              <w:rPr>
                <w:rFonts w:asciiTheme="majorHAnsi" w:hAnsiTheme="majorHAnsi"/>
                <w:bCs/>
                <w:szCs w:val="24"/>
              </w:rPr>
              <w:t>xportálás. Szűrés, adatbázisfüggvények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A2" w:rsidRPr="00405F2C" w:rsidRDefault="006D46A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A2" w:rsidRPr="00405F2C" w:rsidRDefault="002848D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E610F5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F5" w:rsidRPr="002D7715" w:rsidRDefault="00E610F5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5" w:rsidRDefault="00E610F5" w:rsidP="00B84A6C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Keresőfüggvények használata (fkeres, vkeres, hol.van., ab.mező)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5" w:rsidRPr="00405F2C" w:rsidRDefault="00E610F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5" w:rsidRDefault="00E610F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FA299D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D" w:rsidRPr="002D7715" w:rsidRDefault="00FA299D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D" w:rsidRDefault="00601AE9" w:rsidP="00B84A6C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Adatbáziskezelési feladatok megoldása táblázatkezelővel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D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D" w:rsidRDefault="002848D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FA299D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D" w:rsidRPr="002D7715" w:rsidRDefault="00FA299D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D" w:rsidRDefault="00601AE9" w:rsidP="00601AE9">
            <w:pPr>
              <w:spacing w:before="120"/>
              <w:rPr>
                <w:rFonts w:asciiTheme="majorHAnsi" w:hAnsiTheme="majorHAnsi"/>
                <w:bCs/>
                <w:szCs w:val="24"/>
              </w:rPr>
            </w:pPr>
            <w:r w:rsidRPr="001E2CFA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D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D" w:rsidRDefault="00E610F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FA299D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D" w:rsidRPr="002D7715" w:rsidRDefault="00FA299D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D" w:rsidRDefault="00FA299D" w:rsidP="00B84A6C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Nagyméretű táblázatok kezelés</w:t>
            </w:r>
            <w:r w:rsidR="00E610F5">
              <w:rPr>
                <w:rFonts w:asciiTheme="majorHAnsi" w:hAnsiTheme="majorHAnsi"/>
                <w:bCs/>
                <w:szCs w:val="24"/>
              </w:rPr>
              <w:t>e</w:t>
            </w:r>
            <w:r>
              <w:rPr>
                <w:rFonts w:asciiTheme="majorHAnsi" w:hAnsiTheme="majorHAnsi"/>
                <w:bCs/>
                <w:szCs w:val="24"/>
              </w:rPr>
              <w:t>, nyomtatás.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D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D" w:rsidRDefault="00E610F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E610F5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F5" w:rsidRPr="002D7715" w:rsidRDefault="00E610F5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5" w:rsidRDefault="001E667D" w:rsidP="00B84A6C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Statisztikák készítése.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5" w:rsidRPr="00405F2C" w:rsidRDefault="00E610F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5" w:rsidRDefault="001E667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FA299D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D" w:rsidRPr="002D7715" w:rsidRDefault="002848D2" w:rsidP="003B6FFB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D" w:rsidRDefault="00FA299D" w:rsidP="00B84A6C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Komplex projektfeladat megoldása táblázatkezelő és szövegszerkesztő program segítségével</w:t>
            </w:r>
            <w:r w:rsidR="001E2CFA">
              <w:rPr>
                <w:rFonts w:asciiTheme="majorHAnsi" w:hAnsiTheme="majorHAnsi"/>
                <w:bCs/>
                <w:szCs w:val="24"/>
              </w:rPr>
              <w:t>, a feladat értékelése</w:t>
            </w:r>
            <w:r w:rsidR="00826EDB">
              <w:rPr>
                <w:rFonts w:asciiTheme="majorHAnsi" w:hAnsiTheme="majorHAnsi"/>
                <w:bCs/>
                <w:szCs w:val="24"/>
              </w:rPr>
              <w:t>, 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D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D" w:rsidRDefault="002848D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5D0BC0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0" w:rsidRPr="002D7715" w:rsidRDefault="005D0BC0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C0" w:rsidRDefault="005D0BC0" w:rsidP="004C704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C704B">
              <w:rPr>
                <w:rFonts w:asciiTheme="majorHAnsi" w:hAnsiTheme="majorHAnsi"/>
                <w:b/>
                <w:bCs/>
                <w:szCs w:val="24"/>
              </w:rPr>
              <w:t xml:space="preserve">Beszámolók készítése. </w:t>
            </w:r>
          </w:p>
          <w:p w:rsidR="00826EDB" w:rsidRPr="00826EDB" w:rsidRDefault="00826EDB" w:rsidP="00826EDB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A beszámolók formai követelményei, különböző típusú beszámolók készítése, irodai programokkal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C0" w:rsidRPr="00405F2C" w:rsidRDefault="005D0BC0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C0" w:rsidRPr="00405F2C" w:rsidRDefault="002848D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5D0BC0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0" w:rsidRPr="002D7715" w:rsidRDefault="005D0BC0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C0" w:rsidRDefault="005D0BC0" w:rsidP="004C704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C704B">
              <w:rPr>
                <w:rFonts w:asciiTheme="majorHAnsi" w:hAnsiTheme="majorHAnsi"/>
                <w:b/>
                <w:bCs/>
                <w:szCs w:val="24"/>
              </w:rPr>
              <w:t>Üzleti levél készítése.</w:t>
            </w:r>
          </w:p>
          <w:p w:rsidR="00826EDB" w:rsidRPr="00826EDB" w:rsidRDefault="00826EDB" w:rsidP="00920943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Az üzleti levél fogalma, típusai, különböző típusú üzleti levelek készítése szövegszerkesztővel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C0" w:rsidRPr="00405F2C" w:rsidRDefault="005D0BC0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C0" w:rsidRDefault="002848D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</w:tr>
      <w:tr w:rsidR="003B6FFB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B" w:rsidRPr="002D7715" w:rsidRDefault="003B6FFB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4C704B" w:rsidRDefault="003B6FFB" w:rsidP="004C704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1E2CFA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405F2C" w:rsidRDefault="003B6FF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Default="003B6FF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5D0BC0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0" w:rsidRPr="002D7715" w:rsidRDefault="005D0BC0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C0" w:rsidRDefault="005D0BC0" w:rsidP="004C704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C704B">
              <w:rPr>
                <w:rFonts w:asciiTheme="majorHAnsi" w:hAnsiTheme="majorHAnsi"/>
                <w:b/>
                <w:bCs/>
                <w:szCs w:val="24"/>
              </w:rPr>
              <w:t>Étlapok készítése.</w:t>
            </w:r>
          </w:p>
          <w:p w:rsidR="00826EDB" w:rsidRPr="00826EDB" w:rsidRDefault="00826EDB" w:rsidP="00920943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Étlapok formai követelményei, étlapok készítése kiadványszerkesztő és irodai programok használatával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C0" w:rsidRPr="00405F2C" w:rsidRDefault="005D0BC0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C0" w:rsidRDefault="002848D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5D0BC0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0" w:rsidRPr="002D7715" w:rsidRDefault="005D0BC0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C0" w:rsidRDefault="005D0BC0" w:rsidP="004C704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C704B">
              <w:rPr>
                <w:rFonts w:asciiTheme="majorHAnsi" w:hAnsiTheme="majorHAnsi"/>
                <w:b/>
                <w:bCs/>
                <w:szCs w:val="24"/>
              </w:rPr>
              <w:t>Menükártyák készítése.</w:t>
            </w:r>
          </w:p>
          <w:p w:rsidR="00826EDB" w:rsidRPr="004C704B" w:rsidRDefault="00826EDB" w:rsidP="00920943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Menükártyák formai követelményei, menükártyák készítése kiadványszerkesztő és irodai programok </w:t>
            </w:r>
            <w:r>
              <w:rPr>
                <w:rFonts w:asciiTheme="majorHAnsi" w:hAnsiTheme="majorHAnsi"/>
                <w:bCs/>
                <w:szCs w:val="24"/>
              </w:rPr>
              <w:lastRenderedPageBreak/>
              <w:t>használatával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C0" w:rsidRPr="00405F2C" w:rsidRDefault="00920943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t>publisher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C0" w:rsidRDefault="002848D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</w:tr>
      <w:tr w:rsidR="003B6FFB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B" w:rsidRPr="002D7715" w:rsidRDefault="003B6FFB" w:rsidP="00251A77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4C704B" w:rsidRDefault="003B6FFB" w:rsidP="004C704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1E2CFA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405F2C" w:rsidRDefault="003B6FF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Default="003B6FF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5D0BC0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0" w:rsidRPr="002D7715" w:rsidRDefault="005D0BC0" w:rsidP="00251A77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43" w:rsidRDefault="005D0BC0" w:rsidP="004C704B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C704B">
              <w:rPr>
                <w:rFonts w:asciiTheme="majorHAnsi" w:hAnsiTheme="majorHAnsi"/>
                <w:b/>
                <w:bCs/>
                <w:szCs w:val="24"/>
              </w:rPr>
              <w:t>Szórólapok készítése.</w:t>
            </w:r>
          </w:p>
          <w:p w:rsidR="005D0BC0" w:rsidRPr="004C704B" w:rsidRDefault="00920943" w:rsidP="00920943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 A szórólapok formai követelményei, szórólapok készítése kiadványszerkesztő és irodai programok használatával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C0" w:rsidRPr="00405F2C" w:rsidRDefault="00920943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publisher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C0" w:rsidRPr="00405F2C" w:rsidRDefault="002848D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405F2C" w:rsidRPr="00405F2C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2C" w:rsidRPr="002D7715" w:rsidRDefault="00405F2C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C" w:rsidRPr="00405F2C" w:rsidRDefault="003B6FFB" w:rsidP="00B84A6C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C" w:rsidRPr="00405F2C" w:rsidRDefault="00405F2C" w:rsidP="002045E6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C" w:rsidRPr="00405F2C" w:rsidRDefault="003B6FF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</w:tbl>
    <w:p w:rsidR="004B5170" w:rsidRDefault="004B5170">
      <w:pPr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6527"/>
        <w:gridCol w:w="2369"/>
        <w:gridCol w:w="812"/>
      </w:tblGrid>
      <w:tr w:rsidR="00540F7A" w:rsidRPr="00405F2C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405F2C" w:rsidRDefault="00540F7A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 w:rsidRPr="00405F2C">
              <w:rPr>
                <w:rFonts w:asciiTheme="majorHAnsi" w:hAnsiTheme="majorHAnsi"/>
                <w:b/>
                <w:bCs/>
              </w:rPr>
              <w:t>Tan</w:t>
            </w:r>
            <w:r>
              <w:rPr>
                <w:rFonts w:asciiTheme="majorHAnsi" w:hAnsiTheme="majorHAnsi"/>
                <w:b/>
                <w:bCs/>
              </w:rPr>
              <w:t>-</w:t>
            </w:r>
            <w:r w:rsidRPr="00405F2C">
              <w:rPr>
                <w:rFonts w:asciiTheme="majorHAnsi" w:hAnsiTheme="majorHAnsi"/>
                <w:b/>
                <w:bCs/>
              </w:rPr>
              <w:t>órák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7A" w:rsidRPr="00405F2C" w:rsidRDefault="00540F7A" w:rsidP="00540F7A">
            <w:pPr>
              <w:spacing w:before="120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540F7A">
              <w:rPr>
                <w:rFonts w:asciiTheme="majorHAnsi" w:hAnsiTheme="majorHAnsi"/>
                <w:b/>
                <w:bCs/>
                <w:szCs w:val="24"/>
              </w:rPr>
              <w:t>8.1.1. Informatika a vendéglátásban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7A" w:rsidRPr="00405F2C" w:rsidRDefault="00540F7A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Megjegyzések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7A" w:rsidRPr="00405F2C" w:rsidRDefault="00540F7A" w:rsidP="002848D2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 xml:space="preserve"> </w:t>
            </w:r>
          </w:p>
        </w:tc>
      </w:tr>
      <w:tr w:rsidR="00EC4079" w:rsidRPr="00E140FA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79" w:rsidRPr="00E140FA" w:rsidRDefault="00EC4079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79" w:rsidRDefault="00217CF1" w:rsidP="00217CF1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217CF1">
              <w:rPr>
                <w:rFonts w:asciiTheme="majorHAnsi" w:hAnsiTheme="majorHAnsi"/>
                <w:b/>
                <w:bCs/>
                <w:szCs w:val="24"/>
              </w:rPr>
              <w:t>Éttermi számítógépes programok.</w:t>
            </w:r>
          </w:p>
          <w:p w:rsidR="00B26628" w:rsidRPr="00B26628" w:rsidRDefault="00B26628" w:rsidP="00B26628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A fogalma, feladata, funkciói. Egy konkrét program áttekintése, használata, kimenetek, bemenő adatok, a használat feltételei (hardver, szoftver), alkalmazása a mindennapokban. Gyakorló feladatok megoldása.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79" w:rsidRPr="00E140FA" w:rsidRDefault="00EC4079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79" w:rsidRPr="00E140FA" w:rsidRDefault="002848D2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10</w:t>
            </w:r>
          </w:p>
        </w:tc>
      </w:tr>
      <w:tr w:rsidR="00B26628" w:rsidRPr="00E140FA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28" w:rsidRDefault="00B26628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28" w:rsidRPr="00217CF1" w:rsidRDefault="00B26628" w:rsidP="00217CF1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28" w:rsidRPr="00E140FA" w:rsidRDefault="00B26628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28" w:rsidRDefault="00B26628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</w:tbl>
    <w:p w:rsidR="00920943" w:rsidRDefault="00920943">
      <w:pPr>
        <w:rPr>
          <w:rFonts w:asciiTheme="majorHAnsi" w:hAnsiTheme="majorHAnsi"/>
        </w:rPr>
      </w:pPr>
    </w:p>
    <w:p w:rsidR="002E569F" w:rsidRPr="005D2115" w:rsidRDefault="002E569F" w:rsidP="002E569F">
      <w:pPr>
        <w:rPr>
          <w:b/>
        </w:rPr>
      </w:pPr>
      <w:r w:rsidRPr="005D2115">
        <w:rPr>
          <w:b/>
        </w:rPr>
        <w:t>A sajátos nevelési igényű tanulók segítésének lehetőségei és módszerei</w:t>
      </w:r>
    </w:p>
    <w:p w:rsidR="002E569F" w:rsidRDefault="002E569F" w:rsidP="002E569F">
      <w:r>
        <w:t>Az SNI tanulók fejlesztése intézményünkben tanórákon integrált keretek között valósul meg.</w:t>
      </w:r>
    </w:p>
    <w:p w:rsidR="002E569F" w:rsidRDefault="002E569F" w:rsidP="002E569F">
      <w:r>
        <w:t>A tanulók fejlesztésének kulcsa azon tanítási módszerek megtalálása, melyekkel őket is sikerélményhez tudjuk juttatni és az alapvető ismereteket számukra is elérhetővé tudjuk tenni. A napi munka során törekedni kell a tanulók egyéni erősségeinek és gyengeségeinek illetve az esetleges sikertelenség okainak feltárására és az annak megfelelő tanítási-tanulásszervezési módszerek kialakítására. Ezek természetesen előnyösek és megfelelőek a nem (rész)képességzavaros tanulók számára is.</w:t>
      </w:r>
    </w:p>
    <w:p w:rsidR="002E569F" w:rsidRDefault="002E569F" w:rsidP="002E569F">
      <w:r w:rsidRPr="005D2115">
        <w:rPr>
          <w:i/>
        </w:rPr>
        <w:t>A súlyos tanulási nehézséggel küzdő tanulók segítésének kiemelt feladatai és módszerei</w:t>
      </w:r>
      <w:r>
        <w:t>: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fokozatosság elve („kis lépések elve”), strukturáltság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differenciálás  és individualizálás (egyénre szabott feladatok kidolgozása, biztosítása, egyénre szabott számonkérés és értékelés,  lehetőség szerint a pozitívumok, a fejlődés kiemelésével)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multiszenzorialitás (több érzékszervre ható tanítás)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rendszerezés, gyakorlás és ismétlés (konzultációs és gyakorlási lehetőségek biztosítása)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tanulási segédeszközök biztosítása (megfelelő tanulási környezet, IKT eszközök használata)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 xml:space="preserve">tanulási módszerek, tanulásszervezési stratégiák kialakítása (jegyzetelés, gondolattérkép, szakkifejezés-gyűjtemények, memóriafejlesztő stratégiák, tömbösítés, mozaikszavak, 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kapcsolattartás és kommunikáció a tanulóval, szülőkkel, gyógypedagógussal, iskolapszichológussal</w:t>
      </w:r>
    </w:p>
    <w:p w:rsidR="002E569F" w:rsidRPr="005D2115" w:rsidRDefault="002E569F" w:rsidP="002E569F">
      <w:pPr>
        <w:rPr>
          <w:i/>
        </w:rPr>
      </w:pPr>
      <w:r w:rsidRPr="005D2115">
        <w:rPr>
          <w:i/>
        </w:rPr>
        <w:t>A súlyos figyelemzavarral küzdő tanulók segítésének kiemelt feladatai és módszerei</w:t>
      </w:r>
      <w:r>
        <w:rPr>
          <w:i/>
        </w:rPr>
        <w:t>: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differenciálás (egyénre szabott feladatok kidolgozása, biztosítása, egyénre szabott értékelés lehetőség szerint a pozitívumok kiemelésével)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individualizálás (egyéni monotónia-tűrő képesség, terhelhetőség, fáradékonyság figyelembe vétele)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multiszenzorialitás (több érzékszervre ható tanítás)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rendszerezés, gyakorlás és ismétlés (konzultációs és gyakorlási lehetőségek biztosítása)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megküzdési stratégiák alkalmazásának lehetősége (relaxáció, Ments-vár, pozitív megerősítés)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kapcsolattartás és kommunikáció a tanulóval, szülőkkel, gyógypedagógussal, iskolapszichológussal</w:t>
      </w:r>
    </w:p>
    <w:p w:rsidR="002E569F" w:rsidRDefault="002E569F" w:rsidP="002E569F">
      <w:pPr>
        <w:pStyle w:val="Listaszerbekezds"/>
        <w:jc w:val="both"/>
      </w:pPr>
    </w:p>
    <w:p w:rsidR="002E569F" w:rsidRPr="005D2115" w:rsidRDefault="002E569F" w:rsidP="002E569F">
      <w:pPr>
        <w:rPr>
          <w:i/>
        </w:rPr>
      </w:pPr>
      <w:r w:rsidRPr="005D2115">
        <w:rPr>
          <w:i/>
        </w:rPr>
        <w:t>A súlyos magatartás-szabályozási nehézséggel küzdő tanulók segítésének kiemelt feladatai és módszerei</w:t>
      </w:r>
      <w:r>
        <w:rPr>
          <w:i/>
        </w:rPr>
        <w:t>: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differenciálás (egyénre szabott feladatok kidolgozása, biztosítása, egyénre szabott értékelés lehetőség szerint a pozitívumok kiemelésével)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individualizálás (egyéni monotónia-tűrő képesség, terhelhetőség, fáradékonyság figyelembe vétele)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lastRenderedPageBreak/>
        <w:t>multiszenzorialitás (több érzékszervre ható tanítás), egyéni érdeklődés felkeltése, személyre szabott motiváció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stresszkezelés és megküzdési stratégiák alkalmazásának lehetősége (relaxáció, Ments-vár, iskolapszichológusi konzultáció, egyéni konzultáció szaktanárral, osztályfőnökkel, szükség esetén külső szakemberek bevonása)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kapcsolattartás és kommunikáció a tanulóval, szülőkkel, gyógypedagógussal, iskolapszichológussal</w:t>
      </w:r>
    </w:p>
    <w:p w:rsidR="002E569F" w:rsidRDefault="002E569F" w:rsidP="002E569F">
      <w:pPr>
        <w:pStyle w:val="Listaszerbekezds"/>
        <w:jc w:val="both"/>
      </w:pPr>
    </w:p>
    <w:p w:rsidR="002E569F" w:rsidRPr="005D2115" w:rsidRDefault="002E569F" w:rsidP="002E569F">
      <w:pPr>
        <w:pStyle w:val="Listaszerbekezds"/>
        <w:jc w:val="both"/>
        <w:rPr>
          <w:i/>
        </w:rPr>
      </w:pPr>
      <w:r w:rsidRPr="005D2115">
        <w:rPr>
          <w:i/>
        </w:rPr>
        <w:t>A mozgáskorlátozott tanulók segítésének kiemelt feladatai és módszerei: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 xml:space="preserve">a sérülésből adódó hátrányok csökkentése egyénre szabott tanítási és tanulásszervezési módszerekkel 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megfelelő tanulási környezet biztosítása (földszinti terembeosztás, IKT eszközök használata)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az egyéni képességekhez való alkalmazkodás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önállóságra, egészséges énkép kialakítására való törekvés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társakkal való kommunikáció segítése (pár- és csoportmunka, projektmunka)</w:t>
      </w:r>
    </w:p>
    <w:p w:rsidR="002E569F" w:rsidRDefault="002E569F" w:rsidP="002E569F">
      <w:pPr>
        <w:pStyle w:val="Listaszerbekezds"/>
        <w:jc w:val="both"/>
      </w:pPr>
    </w:p>
    <w:p w:rsidR="002E569F" w:rsidRPr="005D2115" w:rsidRDefault="002E569F" w:rsidP="002E569F">
      <w:pPr>
        <w:pStyle w:val="Listaszerbekezds"/>
        <w:jc w:val="both"/>
        <w:rPr>
          <w:i/>
        </w:rPr>
      </w:pPr>
      <w:r w:rsidRPr="005D2115">
        <w:rPr>
          <w:i/>
        </w:rPr>
        <w:t>A nagyothalló tanulók segítésének kiemelt feladatai és módszerei: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a sérülésből adódó hátrányok csökkentése egyénre szabott tanítási és tanulásszervezési módszerekkel (szókincsbővítés, tiszta, érthető beszéd, szükség szerinti ismétléssel)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megfelelő tanulási környezet biztosítása (tanulási segédeszközök és kompenzációs eszközök biztosítása, IKT eszközök, megfelelő ülésrend)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konzultáció az utazó szurdopedagógussal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önállóságra, egészséges énkép kialakítására való törekvés</w:t>
      </w:r>
    </w:p>
    <w:p w:rsidR="002E569F" w:rsidRDefault="002E569F" w:rsidP="002E569F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társakkal való kommunikáció segítése (pár- és csoportmunka, projektmunka stb.)</w:t>
      </w:r>
    </w:p>
    <w:p w:rsidR="002E569F" w:rsidRPr="00E140FA" w:rsidRDefault="002E569F">
      <w:pPr>
        <w:rPr>
          <w:rFonts w:asciiTheme="majorHAnsi" w:hAnsiTheme="majorHAnsi"/>
        </w:rPr>
      </w:pPr>
      <w:bookmarkStart w:id="0" w:name="_GoBack"/>
      <w:bookmarkEnd w:id="0"/>
    </w:p>
    <w:sectPr w:rsidR="002E569F" w:rsidRPr="00E140FA" w:rsidSect="009209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0B" w:rsidRDefault="00FF3B0B" w:rsidP="00B40A6D">
      <w:r>
        <w:separator/>
      </w:r>
    </w:p>
  </w:endnote>
  <w:endnote w:type="continuationSeparator" w:id="0">
    <w:p w:rsidR="00FF3B0B" w:rsidRDefault="00FF3B0B" w:rsidP="00B4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0B" w:rsidRDefault="00FF3B0B" w:rsidP="00B40A6D">
      <w:r>
        <w:separator/>
      </w:r>
    </w:p>
  </w:footnote>
  <w:footnote w:type="continuationSeparator" w:id="0">
    <w:p w:rsidR="00FF3B0B" w:rsidRDefault="00FF3B0B" w:rsidP="00B4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182352"/>
      <w:docPartObj>
        <w:docPartGallery w:val="Page Numbers (Top of Page)"/>
        <w:docPartUnique/>
      </w:docPartObj>
    </w:sdtPr>
    <w:sdtEndPr/>
    <w:sdtContent>
      <w:p w:rsidR="00B40A6D" w:rsidRDefault="00B40A6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69F">
          <w:rPr>
            <w:noProof/>
          </w:rPr>
          <w:t>4</w:t>
        </w:r>
        <w:r>
          <w:fldChar w:fldCharType="end"/>
        </w:r>
      </w:p>
    </w:sdtContent>
  </w:sdt>
  <w:p w:rsidR="00B40A6D" w:rsidRDefault="00B40A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342"/>
    <w:multiLevelType w:val="multilevel"/>
    <w:tmpl w:val="6008875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34CC358B"/>
    <w:multiLevelType w:val="hybridMultilevel"/>
    <w:tmpl w:val="D3DE7996"/>
    <w:lvl w:ilvl="0" w:tplc="3C561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21"/>
    <w:rsid w:val="00015531"/>
    <w:rsid w:val="000D29A6"/>
    <w:rsid w:val="00114466"/>
    <w:rsid w:val="00173E78"/>
    <w:rsid w:val="001A03B4"/>
    <w:rsid w:val="001B22B8"/>
    <w:rsid w:val="001B7472"/>
    <w:rsid w:val="001C2005"/>
    <w:rsid w:val="001E2CFA"/>
    <w:rsid w:val="001E667D"/>
    <w:rsid w:val="00203590"/>
    <w:rsid w:val="002045E6"/>
    <w:rsid w:val="00217CF1"/>
    <w:rsid w:val="00251A77"/>
    <w:rsid w:val="002848D2"/>
    <w:rsid w:val="002D089D"/>
    <w:rsid w:val="002D7715"/>
    <w:rsid w:val="002E569F"/>
    <w:rsid w:val="002F5609"/>
    <w:rsid w:val="0038777B"/>
    <w:rsid w:val="003B6FFB"/>
    <w:rsid w:val="00405F2C"/>
    <w:rsid w:val="004605E3"/>
    <w:rsid w:val="004B5170"/>
    <w:rsid w:val="004C704B"/>
    <w:rsid w:val="00536C50"/>
    <w:rsid w:val="00540F7A"/>
    <w:rsid w:val="005600FB"/>
    <w:rsid w:val="005D0BC0"/>
    <w:rsid w:val="005F2D00"/>
    <w:rsid w:val="00601AE9"/>
    <w:rsid w:val="006073FF"/>
    <w:rsid w:val="00650FC1"/>
    <w:rsid w:val="006D46A2"/>
    <w:rsid w:val="006D6489"/>
    <w:rsid w:val="0076775B"/>
    <w:rsid w:val="008026A3"/>
    <w:rsid w:val="0081158B"/>
    <w:rsid w:val="00826EDB"/>
    <w:rsid w:val="00920943"/>
    <w:rsid w:val="00954541"/>
    <w:rsid w:val="009F3689"/>
    <w:rsid w:val="00A16633"/>
    <w:rsid w:val="00A83821"/>
    <w:rsid w:val="00A870F1"/>
    <w:rsid w:val="00B26628"/>
    <w:rsid w:val="00B35834"/>
    <w:rsid w:val="00B40A6D"/>
    <w:rsid w:val="00B84A6C"/>
    <w:rsid w:val="00BB35A2"/>
    <w:rsid w:val="00BC3923"/>
    <w:rsid w:val="00BD04E4"/>
    <w:rsid w:val="00CC7CFF"/>
    <w:rsid w:val="00D33918"/>
    <w:rsid w:val="00D462D0"/>
    <w:rsid w:val="00D830CB"/>
    <w:rsid w:val="00D93ABE"/>
    <w:rsid w:val="00D956E7"/>
    <w:rsid w:val="00E140FA"/>
    <w:rsid w:val="00E610F5"/>
    <w:rsid w:val="00EC4079"/>
    <w:rsid w:val="00F25985"/>
    <w:rsid w:val="00FA299D"/>
    <w:rsid w:val="00FA53F0"/>
    <w:rsid w:val="00FB6763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7E35"/>
  <w15:docId w15:val="{9F531B60-2055-4958-A9B7-4B5C724E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3821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tbbibekezds">
    <w:name w:val="K_többi_bekezdés"/>
    <w:basedOn w:val="Norml"/>
    <w:link w:val="KtbbibekezdsChar"/>
    <w:uiPriority w:val="99"/>
    <w:qFormat/>
    <w:rsid w:val="00A83821"/>
    <w:pPr>
      <w:ind w:firstLine="708"/>
      <w:jc w:val="both"/>
    </w:pPr>
    <w:rPr>
      <w:rFonts w:cs="Times New Roman"/>
      <w:szCs w:val="24"/>
    </w:rPr>
  </w:style>
  <w:style w:type="character" w:customStyle="1" w:styleId="KtbbibekezdsChar">
    <w:name w:val="K_többi_bekezdés Char"/>
    <w:link w:val="Ktbbibekezds"/>
    <w:uiPriority w:val="99"/>
    <w:rsid w:val="00A83821"/>
    <w:rPr>
      <w:rFonts w:ascii="Times New Roman" w:eastAsia="Calibri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84A6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40A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0A6D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uiPriority w:val="99"/>
    <w:unhideWhenUsed/>
    <w:rsid w:val="00B40A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0A6D"/>
    <w:rPr>
      <w:rFonts w:ascii="Times New Roman" w:eastAsia="Calibri" w:hAnsi="Times New Roman" w:cs="Calibri"/>
      <w:sz w:val="24"/>
    </w:rPr>
  </w:style>
  <w:style w:type="paragraph" w:styleId="Listaszerbekezds">
    <w:name w:val="List Paragraph"/>
    <w:basedOn w:val="Norml"/>
    <w:uiPriority w:val="34"/>
    <w:qFormat/>
    <w:rsid w:val="001B7472"/>
    <w:pPr>
      <w:spacing w:after="200" w:line="276" w:lineRule="auto"/>
      <w:ind w:left="708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7CEE-49FD-4905-AD6B-ED4F6D9D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836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Szaszák Csaba</cp:lastModifiedBy>
  <cp:revision>5</cp:revision>
  <dcterms:created xsi:type="dcterms:W3CDTF">2014-06-25T11:29:00Z</dcterms:created>
  <dcterms:modified xsi:type="dcterms:W3CDTF">2017-11-23T13:47:00Z</dcterms:modified>
</cp:coreProperties>
</file>