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381" w14:textId="77777777" w:rsidR="00591465" w:rsidRDefault="00591465" w:rsidP="00591465">
      <w:pPr>
        <w:jc w:val="center"/>
        <w:rPr>
          <w:b/>
          <w:bCs/>
          <w:sz w:val="44"/>
          <w:szCs w:val="48"/>
        </w:rPr>
      </w:pPr>
    </w:p>
    <w:p w14:paraId="4EF5391C" w14:textId="0ACC49E2" w:rsidR="00591465" w:rsidRPr="004A1CA0" w:rsidRDefault="00591465" w:rsidP="00591465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 xml:space="preserve">Szegedi Szakképzési Centrum </w:t>
      </w:r>
    </w:p>
    <w:p w14:paraId="309CBE2A" w14:textId="77777777" w:rsidR="00591465" w:rsidRPr="004A1CA0" w:rsidRDefault="00591465" w:rsidP="00591465">
      <w:pPr>
        <w:jc w:val="center"/>
        <w:rPr>
          <w:b/>
          <w:bCs/>
          <w:sz w:val="44"/>
          <w:szCs w:val="48"/>
        </w:rPr>
      </w:pPr>
      <w:r w:rsidRPr="004A1CA0">
        <w:rPr>
          <w:b/>
          <w:bCs/>
          <w:sz w:val="44"/>
          <w:szCs w:val="48"/>
        </w:rPr>
        <w:t>Krúdy Gyula Kereskedelmi, Vendéglátóipari és Turisztikai Szakgimnáziuma és Szakközépiskolája</w:t>
      </w:r>
    </w:p>
    <w:p w14:paraId="6889B131" w14:textId="77777777" w:rsidR="00440662" w:rsidRPr="00E954D4" w:rsidRDefault="00440662" w:rsidP="00440662">
      <w:pPr>
        <w:pStyle w:val="NormlWeb"/>
        <w:spacing w:after="0"/>
        <w:jc w:val="center"/>
        <w:rPr>
          <w:b/>
          <w:bCs/>
          <w:sz w:val="20"/>
          <w:szCs w:val="20"/>
        </w:rPr>
      </w:pPr>
    </w:p>
    <w:p w14:paraId="055F9ECA" w14:textId="77777777" w:rsidR="00440662" w:rsidRPr="008C0881" w:rsidRDefault="00440662" w:rsidP="00440662">
      <w:pPr>
        <w:pStyle w:val="NormlWeb"/>
        <w:spacing w:after="0"/>
        <w:jc w:val="center"/>
        <w:rPr>
          <w:sz w:val="32"/>
          <w:szCs w:val="20"/>
        </w:rPr>
      </w:pPr>
      <w:r w:rsidRPr="008C0881">
        <w:rPr>
          <w:b/>
          <w:bCs/>
          <w:sz w:val="32"/>
          <w:szCs w:val="20"/>
        </w:rPr>
        <w:t>TANMENET</w:t>
      </w:r>
    </w:p>
    <w:p w14:paraId="405B53C5" w14:textId="77777777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0AA982BD" w14:textId="4C728CA0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T</w:t>
      </w:r>
      <w:r w:rsidRPr="008C0881">
        <w:rPr>
          <w:rFonts w:ascii="Palatino Linotype" w:hAnsi="Palatino Linotype" w:cs="Arial"/>
          <w:b/>
          <w:sz w:val="32"/>
          <w:szCs w:val="20"/>
        </w:rPr>
        <w:t>urisztikai szak</w:t>
      </w:r>
      <w:r w:rsidR="00591465">
        <w:rPr>
          <w:rFonts w:ascii="Palatino Linotype" w:hAnsi="Palatino Linotype" w:cs="Arial"/>
          <w:b/>
          <w:sz w:val="32"/>
          <w:szCs w:val="20"/>
        </w:rPr>
        <w:t>gimnázium</w:t>
      </w:r>
    </w:p>
    <w:p w14:paraId="24093BCB" w14:textId="77777777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114797E4" w14:textId="77777777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</w:p>
    <w:p w14:paraId="029AC1B3" w14:textId="61F44CAD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Informatika a turizmusban</w:t>
      </w:r>
    </w:p>
    <w:p w14:paraId="0605A887" w14:textId="77777777" w:rsidR="00440662" w:rsidRPr="008C0881" w:rsidRDefault="00440662" w:rsidP="00440662">
      <w:pPr>
        <w:jc w:val="both"/>
        <w:rPr>
          <w:rFonts w:ascii="Palatino Linotype" w:hAnsi="Palatino Linotype" w:cs="Arial"/>
          <w:b/>
          <w:sz w:val="32"/>
          <w:szCs w:val="20"/>
        </w:rPr>
      </w:pPr>
    </w:p>
    <w:p w14:paraId="4A302D6C" w14:textId="77777777" w:rsidR="00591465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  <w:r>
        <w:rPr>
          <w:rFonts w:ascii="Palatino Linotype" w:hAnsi="Palatino Linotype" w:cs="Arial"/>
          <w:b/>
          <w:sz w:val="32"/>
          <w:szCs w:val="20"/>
        </w:rPr>
        <w:t>11</w:t>
      </w:r>
      <w:r w:rsidR="00591465">
        <w:rPr>
          <w:rFonts w:ascii="Palatino Linotype" w:hAnsi="Palatino Linotype" w:cs="Arial"/>
          <w:b/>
          <w:sz w:val="32"/>
          <w:szCs w:val="20"/>
        </w:rPr>
        <w:t xml:space="preserve"> évfolyam</w:t>
      </w:r>
    </w:p>
    <w:p w14:paraId="221EF4E0" w14:textId="75FB7122" w:rsidR="00440662" w:rsidRPr="008C0881" w:rsidRDefault="00440662" w:rsidP="00440662">
      <w:pPr>
        <w:jc w:val="center"/>
        <w:rPr>
          <w:rFonts w:ascii="Palatino Linotype" w:hAnsi="Palatino Linotype" w:cs="Arial"/>
          <w:b/>
          <w:sz w:val="32"/>
          <w:szCs w:val="20"/>
        </w:rPr>
      </w:pPr>
      <w:r w:rsidRPr="008C0881">
        <w:rPr>
          <w:rFonts w:ascii="Palatino Linotype" w:hAnsi="Palatino Linotype" w:cs="Arial"/>
          <w:b/>
          <w:sz w:val="32"/>
          <w:szCs w:val="20"/>
        </w:rPr>
        <w:t xml:space="preserve">heti óraszám: </w:t>
      </w:r>
      <w:r>
        <w:rPr>
          <w:rFonts w:ascii="Palatino Linotype" w:hAnsi="Palatino Linotype" w:cs="Arial"/>
          <w:b/>
          <w:sz w:val="32"/>
          <w:szCs w:val="20"/>
        </w:rPr>
        <w:t>1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óra, összesen </w:t>
      </w:r>
      <w:r>
        <w:rPr>
          <w:rFonts w:ascii="Palatino Linotype" w:hAnsi="Palatino Linotype" w:cs="Arial"/>
          <w:b/>
          <w:sz w:val="32"/>
          <w:szCs w:val="20"/>
        </w:rPr>
        <w:t>36</w:t>
      </w:r>
      <w:r w:rsidRPr="008C0881">
        <w:rPr>
          <w:rFonts w:ascii="Palatino Linotype" w:hAnsi="Palatino Linotype" w:cs="Arial"/>
          <w:b/>
          <w:sz w:val="32"/>
          <w:szCs w:val="20"/>
        </w:rPr>
        <w:t xml:space="preserve"> óra</w:t>
      </w:r>
    </w:p>
    <w:p w14:paraId="18A4F7D4" w14:textId="77777777" w:rsidR="00440662" w:rsidRPr="008C0881" w:rsidRDefault="00440662" w:rsidP="00440662">
      <w:pPr>
        <w:pStyle w:val="NormlWeb"/>
        <w:spacing w:after="0"/>
        <w:rPr>
          <w:sz w:val="32"/>
          <w:szCs w:val="20"/>
        </w:rPr>
      </w:pPr>
    </w:p>
    <w:p w14:paraId="0BC44F08" w14:textId="77777777" w:rsidR="00440662" w:rsidRPr="008C0881" w:rsidRDefault="00440662" w:rsidP="00440662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Készítette: Szaszák Csaba</w:t>
      </w:r>
    </w:p>
    <w:p w14:paraId="05189AEC" w14:textId="04DA0027" w:rsidR="00440662" w:rsidRPr="008C0881" w:rsidRDefault="00440662" w:rsidP="00440662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Szeged, 201</w:t>
      </w:r>
      <w:r w:rsidR="00591465">
        <w:rPr>
          <w:sz w:val="32"/>
          <w:szCs w:val="20"/>
        </w:rPr>
        <w:t>7</w:t>
      </w:r>
      <w:r w:rsidRPr="008C0881">
        <w:rPr>
          <w:sz w:val="32"/>
          <w:szCs w:val="20"/>
        </w:rPr>
        <w:t>. szeptember 15.</w:t>
      </w:r>
    </w:p>
    <w:p w14:paraId="1BFC03A0" w14:textId="1EE7D7FD" w:rsidR="00440662" w:rsidRPr="008C0881" w:rsidRDefault="00591465" w:rsidP="00440662">
      <w:pPr>
        <w:pStyle w:val="NormlWeb"/>
        <w:spacing w:after="0"/>
        <w:rPr>
          <w:sz w:val="32"/>
          <w:szCs w:val="20"/>
        </w:rPr>
      </w:pPr>
      <w:r>
        <w:rPr>
          <w:sz w:val="32"/>
          <w:szCs w:val="20"/>
        </w:rPr>
        <w:t>2017/2018</w:t>
      </w:r>
      <w:r w:rsidR="00440662" w:rsidRPr="008C0881">
        <w:rPr>
          <w:sz w:val="32"/>
          <w:szCs w:val="20"/>
        </w:rPr>
        <w:t xml:space="preserve">. tanévben használja: </w:t>
      </w:r>
      <w:r>
        <w:rPr>
          <w:sz w:val="32"/>
          <w:szCs w:val="20"/>
        </w:rPr>
        <w:t>Szabó Kunigunda</w:t>
      </w:r>
    </w:p>
    <w:p w14:paraId="444134C5" w14:textId="77777777" w:rsidR="00440662" w:rsidRPr="008C0881" w:rsidRDefault="00440662" w:rsidP="00440662">
      <w:pPr>
        <w:pStyle w:val="NormlWeb"/>
        <w:spacing w:after="0"/>
        <w:rPr>
          <w:sz w:val="32"/>
          <w:szCs w:val="20"/>
        </w:rPr>
      </w:pPr>
    </w:p>
    <w:p w14:paraId="14924851" w14:textId="4398D8CF" w:rsidR="00440662" w:rsidRPr="008C0881" w:rsidRDefault="00440662" w:rsidP="00440662">
      <w:pPr>
        <w:pStyle w:val="NormlWeb"/>
        <w:spacing w:after="0"/>
        <w:rPr>
          <w:sz w:val="32"/>
          <w:szCs w:val="20"/>
        </w:rPr>
      </w:pPr>
      <w:r w:rsidRPr="008C0881">
        <w:rPr>
          <w:sz w:val="32"/>
          <w:szCs w:val="20"/>
        </w:rPr>
        <w:t>Jóváhagyta: 201</w:t>
      </w:r>
      <w:r w:rsidR="00591465">
        <w:rPr>
          <w:sz w:val="32"/>
          <w:szCs w:val="20"/>
        </w:rPr>
        <w:t>7</w:t>
      </w:r>
      <w:r w:rsidRPr="008C0881">
        <w:rPr>
          <w:sz w:val="32"/>
          <w:szCs w:val="20"/>
        </w:rPr>
        <w:t>/201</w:t>
      </w:r>
      <w:r w:rsidR="00591465">
        <w:rPr>
          <w:sz w:val="32"/>
          <w:szCs w:val="20"/>
        </w:rPr>
        <w:t>8</w:t>
      </w:r>
      <w:r w:rsidRPr="008C0881">
        <w:rPr>
          <w:sz w:val="32"/>
          <w:szCs w:val="20"/>
        </w:rPr>
        <w:t>. évre:</w:t>
      </w:r>
    </w:p>
    <w:p w14:paraId="4AED0605" w14:textId="77777777" w:rsidR="00440662" w:rsidRPr="008C0881" w:rsidRDefault="00440662" w:rsidP="00440662">
      <w:pPr>
        <w:pStyle w:val="NormlWeb"/>
        <w:spacing w:after="0"/>
        <w:jc w:val="center"/>
        <w:rPr>
          <w:sz w:val="32"/>
          <w:szCs w:val="20"/>
        </w:rPr>
      </w:pPr>
    </w:p>
    <w:p w14:paraId="020CC94F" w14:textId="77777777" w:rsidR="00440662" w:rsidRPr="008C0881" w:rsidRDefault="00440662" w:rsidP="00440662">
      <w:pPr>
        <w:pStyle w:val="NormlWeb"/>
        <w:spacing w:after="0"/>
        <w:jc w:val="center"/>
        <w:rPr>
          <w:sz w:val="32"/>
          <w:szCs w:val="20"/>
        </w:rPr>
      </w:pPr>
    </w:p>
    <w:p w14:paraId="3F9386DC" w14:textId="77777777" w:rsidR="00440662" w:rsidRDefault="00440662" w:rsidP="00440662">
      <w:pPr>
        <w:spacing w:after="200" w:line="276" w:lineRule="auto"/>
        <w:jc w:val="center"/>
        <w:rPr>
          <w:sz w:val="32"/>
          <w:szCs w:val="20"/>
        </w:rPr>
      </w:pPr>
      <w:r w:rsidRPr="008C0881">
        <w:rPr>
          <w:sz w:val="32"/>
          <w:szCs w:val="20"/>
        </w:rPr>
        <w:t>igazgató</w:t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</w:r>
      <w:r w:rsidRPr="008C0881">
        <w:rPr>
          <w:sz w:val="32"/>
          <w:szCs w:val="20"/>
        </w:rPr>
        <w:tab/>
        <w:t xml:space="preserve"> munkaközösség-vezető</w:t>
      </w:r>
    </w:p>
    <w:p w14:paraId="545A5980" w14:textId="77777777" w:rsidR="00A83821" w:rsidRDefault="00A83821" w:rsidP="00A83821">
      <w:pPr>
        <w:spacing w:after="200" w:line="276" w:lineRule="auto"/>
        <w:rPr>
          <w:rFonts w:asciiTheme="majorHAnsi" w:hAnsiTheme="majorHAnsi"/>
        </w:rPr>
      </w:pPr>
      <w:r w:rsidRPr="00405F2C">
        <w:rPr>
          <w:rFonts w:asciiTheme="majorHAnsi" w:hAnsiTheme="majorHAnsi"/>
        </w:rPr>
        <w:br w:type="page"/>
      </w:r>
    </w:p>
    <w:p w14:paraId="292865BC" w14:textId="77777777" w:rsidR="00D12252" w:rsidRPr="00647016" w:rsidRDefault="00D12252" w:rsidP="00D12252">
      <w:pPr>
        <w:numPr>
          <w:ilvl w:val="1"/>
          <w:numId w:val="1"/>
        </w:numPr>
        <w:rPr>
          <w:rFonts w:ascii="Palatino Linotype" w:hAnsi="Palatino Linotype"/>
          <w:b/>
          <w:szCs w:val="24"/>
        </w:rPr>
      </w:pPr>
      <w:r w:rsidRPr="00647016">
        <w:rPr>
          <w:rFonts w:ascii="Palatino Linotype" w:hAnsi="Palatino Linotype"/>
          <w:b/>
          <w:szCs w:val="24"/>
        </w:rPr>
        <w:lastRenderedPageBreak/>
        <w:t>A tantárgy tanításának célja</w:t>
      </w:r>
    </w:p>
    <w:p w14:paraId="0DD395CC" w14:textId="77777777" w:rsidR="00D12252" w:rsidRPr="00647016" w:rsidRDefault="00D12252" w:rsidP="00D12252">
      <w:pPr>
        <w:ind w:left="360"/>
        <w:jc w:val="both"/>
        <w:rPr>
          <w:rFonts w:ascii="Palatino Linotype" w:hAnsi="Palatino Linotype"/>
          <w:szCs w:val="24"/>
        </w:rPr>
      </w:pPr>
      <w:r w:rsidRPr="00647016">
        <w:rPr>
          <w:rFonts w:ascii="Palatino Linotype" w:hAnsi="Palatino Linotype"/>
          <w:szCs w:val="24"/>
        </w:rPr>
        <w:t xml:space="preserve">Az Informatika a turizmusban </w:t>
      </w:r>
      <w:r w:rsidRPr="00647016">
        <w:rPr>
          <w:rFonts w:ascii="Palatino Linotype" w:hAnsi="Palatino Linotype"/>
          <w:bCs/>
          <w:iCs/>
          <w:szCs w:val="24"/>
        </w:rPr>
        <w:t>gyakorlat oktatásának alapvető célja, hogy a tanulók a közoktatásban megszerzett számítástechnikai tudásukra építve megismerjék az idegenforgalmi ügyviteli munkafolyamatokhoz kapcsolódó informatikai programokat, és önállóan dönteni tudjanak azok aktuális használatáról. Legyenek képesek adatállományokat kezelni, táblázatokat, kimutatásokat kezelni, web</w:t>
      </w:r>
      <w:r>
        <w:rPr>
          <w:rFonts w:ascii="Palatino Linotype" w:hAnsi="Palatino Linotype"/>
          <w:bCs/>
          <w:iCs/>
          <w:szCs w:val="24"/>
        </w:rPr>
        <w:t>-</w:t>
      </w:r>
      <w:r w:rsidRPr="00647016">
        <w:rPr>
          <w:rFonts w:ascii="Palatino Linotype" w:hAnsi="Palatino Linotype"/>
          <w:bCs/>
          <w:iCs/>
          <w:szCs w:val="24"/>
        </w:rPr>
        <w:t>alapú szoftvereket használni, ügyfélszolgálati ügyintézést végezni.</w:t>
      </w:r>
    </w:p>
    <w:p w14:paraId="092664F1" w14:textId="77777777" w:rsidR="00D12252" w:rsidRPr="00405F2C" w:rsidRDefault="00D12252" w:rsidP="00A83821">
      <w:pPr>
        <w:spacing w:after="200" w:line="276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5577"/>
        <w:gridCol w:w="2024"/>
        <w:gridCol w:w="694"/>
      </w:tblGrid>
      <w:tr w:rsidR="00A83821" w:rsidRPr="00405F2C" w14:paraId="206955EF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D03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</w:rPr>
            </w:pPr>
            <w:r w:rsidRPr="00405F2C">
              <w:rPr>
                <w:rFonts w:asciiTheme="majorHAnsi" w:hAnsiTheme="majorHAnsi"/>
                <w:b/>
                <w:bCs/>
              </w:rPr>
              <w:t>Tan</w:t>
            </w:r>
            <w:r w:rsidR="00FA299D">
              <w:rPr>
                <w:rFonts w:asciiTheme="majorHAnsi" w:hAnsiTheme="majorHAnsi"/>
                <w:b/>
                <w:bCs/>
              </w:rPr>
              <w:t>-</w:t>
            </w:r>
            <w:r w:rsidRPr="00405F2C">
              <w:rPr>
                <w:rFonts w:asciiTheme="majorHAnsi" w:hAnsiTheme="majorHAnsi"/>
                <w:b/>
                <w:bCs/>
              </w:rPr>
              <w:t>órák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BD0D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11.3.1. Informatika alapjai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811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Megjegyzések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70B" w14:textId="77777777" w:rsidR="00A83821" w:rsidRPr="00405F2C" w:rsidRDefault="00A83821" w:rsidP="001A1548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343C7C" w:rsidRPr="00405F2C" w14:paraId="61690E0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6FA" w14:textId="53B4ACAB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1-2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0DA9" w14:textId="77777777" w:rsidR="00343C7C" w:rsidRDefault="00343C7C" w:rsidP="00343C7C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Táblázatkezelés:</w:t>
            </w:r>
          </w:p>
          <w:p w14:paraId="7261176E" w14:textId="3DBBF2AC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Cs/>
                <w:szCs w:val="24"/>
              </w:rPr>
              <w:t xml:space="preserve">A táblázatkezelő felépítése, adatbevitel, adattípusok. Formázások: szám, betű, szegély, minta, igazítás. </w:t>
            </w:r>
            <w:r>
              <w:rPr>
                <w:rFonts w:asciiTheme="majorHAnsi" w:hAnsiTheme="majorHAnsi"/>
                <w:bCs/>
                <w:szCs w:val="24"/>
              </w:rPr>
              <w:t>Nyomtatás, exportálás.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329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BA75" w14:textId="5359FCD1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4F4B8A51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247" w14:textId="14AD2AEA" w:rsidR="00343C7C" w:rsidRDefault="009234B9" w:rsidP="00343C7C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3-6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69E" w14:textId="331F4456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alkalmazása, abszolút-relatv hivatkozás.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Függvények: szum, átlag, max, min, ha, ma módusz, medián, darab, darab2, darabteli</w:t>
            </w:r>
            <w:r>
              <w:rPr>
                <w:rFonts w:asciiTheme="majorHAnsi" w:hAnsiTheme="majorHAnsi"/>
                <w:bCs/>
                <w:szCs w:val="24"/>
              </w:rPr>
              <w:t>, darabüres, kicsi, nagy, szumha, kereső függvények</w:t>
            </w:r>
            <w:r w:rsidRPr="00405F2C">
              <w:rPr>
                <w:rFonts w:asciiTheme="majorHAnsi" w:hAnsiTheme="majorHAnsi"/>
                <w:bCs/>
                <w:szCs w:val="24"/>
              </w:rPr>
              <w:t>).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9A8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F33" w14:textId="19DA2E7D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343C7C" w:rsidRPr="00405F2C" w14:paraId="5D15337C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25C" w14:textId="7C5E76A8" w:rsidR="00343C7C" w:rsidRDefault="009234B9" w:rsidP="00343C7C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AA73" w14:textId="7B230B5E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E54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A1B" w14:textId="19D1C3E5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343C7C" w:rsidRPr="00405F2C" w14:paraId="1584C3E0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77D" w14:textId="6FA29F23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8-11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B31" w14:textId="0A58E1AB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használata feladatokban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D42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93DA" w14:textId="74315B35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343C7C" w:rsidRPr="00405F2C" w14:paraId="68139221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C0A" w14:textId="4A2E6657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12-13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5763" w14:textId="6EF2C099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Diagramok készítése: diagram típusok, a diagramok részei, létrehozása, módosítása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42A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B31" w14:textId="4DDF8684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48B2C8DB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CE3" w14:textId="319FA1F8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14-15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C36" w14:textId="3DEF818C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Képletek és diagramok használata feladatokban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090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232" w14:textId="160874DA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6DE28597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916" w14:textId="553EC853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5D0" w14:textId="43F76357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1E2CFA"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EF0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920" w14:textId="0F8F0563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343C7C" w:rsidRPr="00405F2C" w14:paraId="718E0AEE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8AA" w14:textId="21833139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17-18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64B4" w14:textId="2F0C3204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Nagyméretű táblázatok kezelés, nyomtatás.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A27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EF10" w14:textId="7B3637DA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4D21D125" w14:textId="77777777" w:rsidTr="00FA29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0E3" w14:textId="67BDEBC9" w:rsidR="00343C7C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19-20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92A" w14:textId="26A01BB0" w:rsidR="00343C7C" w:rsidRPr="00405F2C" w:rsidRDefault="00343C7C" w:rsidP="00343C7C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Komplex projektfeladat megoldása táblázatkezelő és szövegszerkesztő program segítségével, a feladat értékelése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E1B" w14:textId="77777777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773" w14:textId="060DC6B3" w:rsidR="00343C7C" w:rsidRDefault="00343C7C" w:rsidP="00343C7C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3B24DEA4" w14:textId="77777777" w:rsidTr="00444EC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216" w14:textId="7585BBA3" w:rsidR="00343C7C" w:rsidRPr="002D7715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21-22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AB" w14:textId="77777777" w:rsidR="00343C7C" w:rsidRPr="00405F2C" w:rsidRDefault="00343C7C" w:rsidP="00444ECA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Információ-technológiai ismeretek:</w:t>
            </w:r>
          </w:p>
          <w:p w14:paraId="00068DAC" w14:textId="77777777" w:rsidR="00343C7C" w:rsidRPr="00405F2C" w:rsidRDefault="00343C7C" w:rsidP="00444ECA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405F2C">
              <w:rPr>
                <w:rFonts w:asciiTheme="majorHAnsi" w:hAnsiTheme="majorHAnsi"/>
                <w:color w:val="000000"/>
              </w:rPr>
              <w:t>1. Számítógép történet, generációk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2. Alapfogalmak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3. Hardver, szoftver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4. Információs hálózatok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5. Információs társadalom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6. Egészség, baleset-megelőzés és környezet, ergonómia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7. Biztonság, vírusok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5F2C">
              <w:rPr>
                <w:rFonts w:asciiTheme="majorHAnsi" w:hAnsiTheme="majorHAnsi"/>
                <w:color w:val="000000"/>
              </w:rPr>
              <w:t>8. A szerzői jog és a törvény</w:t>
            </w:r>
            <w:r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A33A" w14:textId="77777777" w:rsidR="00343C7C" w:rsidRPr="00405F2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ajánlott tananyag:IHM tananyag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433" w14:textId="77777777" w:rsidR="00343C7C" w:rsidRPr="00405F2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2FCD9B04" w14:textId="77777777" w:rsidTr="00444EC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03D" w14:textId="2F94512C" w:rsidR="00343C7C" w:rsidRPr="002D7715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23-24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2A6" w14:textId="77777777" w:rsidR="00343C7C" w:rsidRPr="00405F2C" w:rsidRDefault="00343C7C" w:rsidP="00444ECA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WINDOWS, LINUX használata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(ismétlés)</w:t>
            </w:r>
          </w:p>
          <w:p w14:paraId="2A92E6E1" w14:textId="77777777" w:rsidR="00343C7C" w:rsidRPr="00FA299D" w:rsidRDefault="00343C7C" w:rsidP="00444ECA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 w:rsidRPr="00FA299D">
              <w:rPr>
                <w:rFonts w:asciiTheme="majorHAnsi" w:hAnsiTheme="majorHAnsi"/>
                <w:bCs/>
                <w:szCs w:val="24"/>
              </w:rPr>
              <w:t xml:space="preserve">Állományműveletek: keresés, mozgatás, másolás, létrehozás, nyomtatás, törlés, átnevezés. Biztonsági másolat készítése. Törölt állományok visszaállítása. Tömörített állomány létrehozása, bővítése. Az operációs rendszer </w:t>
            </w:r>
            <w:r>
              <w:rPr>
                <w:rFonts w:asciiTheme="majorHAnsi" w:hAnsiTheme="majorHAnsi"/>
                <w:bCs/>
                <w:szCs w:val="24"/>
              </w:rPr>
              <w:t>munkakörnyezetének beállításai</w:t>
            </w:r>
            <w:r w:rsidRPr="00FA299D">
              <w:rPr>
                <w:rFonts w:asciiTheme="majorHAnsi" w:hAnsiTheme="majorHAnsi"/>
                <w:bCs/>
                <w:szCs w:val="24"/>
              </w:rPr>
              <w:t xml:space="preserve">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00C8" w14:textId="77777777" w:rsidR="00343C7C" w:rsidRPr="00405F2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 w:rsidRPr="00405F2C">
              <w:rPr>
                <w:rFonts w:asciiTheme="majorHAnsi" w:hAnsiTheme="majorHAnsi"/>
                <w:szCs w:val="24"/>
              </w:rPr>
              <w:t>ajánlott tananyag:</w:t>
            </w:r>
            <w:r>
              <w:rPr>
                <w:rFonts w:asciiTheme="majorHAnsi" w:hAnsiTheme="majorHAnsi"/>
                <w:szCs w:val="24"/>
              </w:rPr>
              <w:t xml:space="preserve">, </w:t>
            </w:r>
            <w:r w:rsidRPr="00405F2C">
              <w:rPr>
                <w:rFonts w:asciiTheme="majorHAnsi" w:hAnsiTheme="majorHAnsi"/>
                <w:szCs w:val="24"/>
              </w:rPr>
              <w:t xml:space="preserve">http://informatika.gtportal.eu/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797" w14:textId="77777777" w:rsidR="00343C7C" w:rsidRPr="00405F2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343C7C" w:rsidRPr="00405F2C" w14:paraId="1DF6D127" w14:textId="77777777" w:rsidTr="00444EC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626" w14:textId="57C7BE41" w:rsidR="00343C7C" w:rsidRPr="002D7715" w:rsidRDefault="009234B9" w:rsidP="00444ECA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DDE" w14:textId="77777777" w:rsidR="00343C7C" w:rsidRPr="00405F2C" w:rsidRDefault="00343C7C" w:rsidP="00444ECA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767A" w14:textId="77777777" w:rsidR="00343C7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E37" w14:textId="77777777" w:rsidR="00343C7C" w:rsidRPr="00405F2C" w:rsidRDefault="00343C7C" w:rsidP="00444ECA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  <w:tr w:rsidR="009234B9" w:rsidRPr="00405F2C" w14:paraId="3D760616" w14:textId="77777777" w:rsidTr="00883091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A01" w14:textId="2B839584" w:rsidR="009234B9" w:rsidRPr="002D7715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26-35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5E33" w14:textId="77777777" w:rsidR="009234B9" w:rsidRDefault="009234B9" w:rsidP="00883091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405F2C">
              <w:rPr>
                <w:rFonts w:asciiTheme="majorHAnsi" w:hAnsiTheme="majorHAnsi"/>
                <w:b/>
                <w:bCs/>
                <w:szCs w:val="24"/>
              </w:rPr>
              <w:t>Szövegszerkesztés</w:t>
            </w:r>
            <w:r>
              <w:rPr>
                <w:rFonts w:asciiTheme="majorHAnsi" w:hAnsiTheme="majorHAnsi"/>
                <w:b/>
                <w:bCs/>
                <w:szCs w:val="24"/>
              </w:rPr>
              <w:t>,</w:t>
            </w:r>
          </w:p>
          <w:p w14:paraId="51908917" w14:textId="77777777" w:rsidR="009234B9" w:rsidRDefault="009234B9" w:rsidP="00883091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FA299D">
              <w:rPr>
                <w:rFonts w:asciiTheme="majorHAnsi" w:hAnsiTheme="majorHAnsi"/>
                <w:bCs/>
                <w:szCs w:val="24"/>
              </w:rPr>
              <w:t>a</w:t>
            </w:r>
            <w:r w:rsidRPr="00405F2C">
              <w:rPr>
                <w:rFonts w:asciiTheme="majorHAnsi" w:hAnsiTheme="majorHAnsi"/>
                <w:bCs/>
                <w:szCs w:val="24"/>
              </w:rPr>
              <w:t xml:space="preserve"> szövegszerkesztési ismeretek ismétlése (oldalbeállítás, szövegbevitel, karakter, bekezdési formázások). Felsorolások, számozások. Tabulátor, táblázat. Objektumok, képek beillesztése, formázása. Fejléc, lábléc, lábjegyzet. Hasábok, körlevél használata. Nyomtatás.</w:t>
            </w:r>
          </w:p>
          <w:p w14:paraId="55C2707A" w14:textId="1BE247C2" w:rsidR="009234B9" w:rsidRPr="00405F2C" w:rsidRDefault="009234B9" w:rsidP="001F199F">
            <w:pPr>
              <w:ind w:left="708"/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i/>
                <w:szCs w:val="24"/>
              </w:rPr>
              <w:t xml:space="preserve">Komplex feladat: </w:t>
            </w:r>
            <w:r w:rsidRPr="00D04472">
              <w:rPr>
                <w:rFonts w:asciiTheme="majorHAnsi" w:hAnsiTheme="majorHAnsi"/>
                <w:bCs/>
                <w:i/>
                <w:szCs w:val="24"/>
              </w:rPr>
              <w:t>Szóróanyagot, programismertetőt tervez és</w:t>
            </w:r>
            <w:r w:rsidR="001F199F">
              <w:rPr>
                <w:rFonts w:asciiTheme="majorHAnsi" w:hAnsiTheme="majorHAnsi"/>
                <w:bCs/>
                <w:i/>
                <w:szCs w:val="24"/>
              </w:rPr>
              <w:t xml:space="preserve"> </w:t>
            </w:r>
            <w:r w:rsidRPr="00D04472">
              <w:rPr>
                <w:rFonts w:asciiTheme="majorHAnsi" w:hAnsiTheme="majorHAnsi"/>
                <w:bCs/>
                <w:i/>
                <w:szCs w:val="24"/>
              </w:rPr>
              <w:t>állít össze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D7A2" w14:textId="77777777" w:rsidR="009234B9" w:rsidRPr="00405F2C" w:rsidRDefault="009234B9" w:rsidP="00883091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komplex formázási feladatokon keresztül a tananyag átismétlése, hiányok pótlása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1721" w14:textId="3B826665" w:rsidR="009234B9" w:rsidRPr="00405F2C" w:rsidRDefault="009234B9" w:rsidP="00883091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</w:t>
            </w:r>
          </w:p>
        </w:tc>
      </w:tr>
      <w:tr w:rsidR="009234B9" w:rsidRPr="00405F2C" w14:paraId="29C96128" w14:textId="77777777" w:rsidTr="00883091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D33" w14:textId="2F9DF716" w:rsidR="009234B9" w:rsidRPr="002D7715" w:rsidRDefault="009234B9" w:rsidP="009234B9">
            <w:pPr>
              <w:spacing w:before="120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</w:rPr>
              <w:t>36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B1C" w14:textId="77777777" w:rsidR="009234B9" w:rsidRPr="00405F2C" w:rsidRDefault="009234B9" w:rsidP="00883091">
            <w:pPr>
              <w:spacing w:before="120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Számonkérés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B522" w14:textId="77777777" w:rsidR="009234B9" w:rsidRPr="00405F2C" w:rsidRDefault="009234B9" w:rsidP="00883091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987" w14:textId="1401C3A6" w:rsidR="009234B9" w:rsidRDefault="009234B9" w:rsidP="00883091">
            <w:pPr>
              <w:spacing w:before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</w:tr>
    </w:tbl>
    <w:p w14:paraId="4186753C" w14:textId="351204C2" w:rsidR="00D12252" w:rsidRDefault="00D12252"/>
    <w:p w14:paraId="537112FB" w14:textId="77777777" w:rsidR="00591465" w:rsidRPr="005D2115" w:rsidRDefault="00591465" w:rsidP="00591465">
      <w:pPr>
        <w:rPr>
          <w:b/>
        </w:rPr>
      </w:pPr>
      <w:r w:rsidRPr="005D2115">
        <w:rPr>
          <w:b/>
        </w:rPr>
        <w:t>A sajátos nevelési igényű tanulók segítésének lehetőségei és módszerei</w:t>
      </w:r>
    </w:p>
    <w:p w14:paraId="33F212FD" w14:textId="77777777" w:rsidR="00591465" w:rsidRDefault="00591465" w:rsidP="00591465">
      <w:r>
        <w:t>Az SNI tanulók fejlesztése intézményünkben tanórákon integrált keretek között valósul meg.</w:t>
      </w:r>
    </w:p>
    <w:p w14:paraId="68CF3DDD" w14:textId="77777777" w:rsidR="00591465" w:rsidRDefault="00591465" w:rsidP="00591465">
      <w:r>
        <w:t>A tanulók fejlesztésének kulcsa azon tanítási módszerek megtalálása, melyekkel őket is sikerélményhez tudjuk juttatni és az alapvető ismereteket számukra is elérhetővé tudjuk tenni. A napi munka során törekedni kell a tanulók egyéni erősségeinek és gyengeségeinek illetve az esetleges sikertelenség okainak feltárására és az annak megfelelő tanítási-tanulásszervezési módszerek kialakítására. Ezek természetesen előnyösek és megfelelőek a nem (rész)képességzavaros tanulók számára is.</w:t>
      </w:r>
    </w:p>
    <w:p w14:paraId="71852BD6" w14:textId="77777777" w:rsidR="00591465" w:rsidRDefault="00591465" w:rsidP="00591465">
      <w:r w:rsidRPr="005D2115">
        <w:rPr>
          <w:i/>
        </w:rPr>
        <w:t>A súlyos tanulási nehézséggel küzdő tanulók segítésének kiemelt feladatai és módszerei</w:t>
      </w:r>
      <w:r>
        <w:t>:</w:t>
      </w:r>
    </w:p>
    <w:p w14:paraId="1CEFA7CE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fokozatosság elve („kis lépések elve”), strukturáltság</w:t>
      </w:r>
    </w:p>
    <w:p w14:paraId="31055571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differenciálás  és individualizálás (egyénre szabott feladatok kidolgozása, biztosítása, egyénre szabott számonkérés és értékelés,  lehetőség szerint a pozitívumok, a fejlődés kiemelésével)</w:t>
      </w:r>
    </w:p>
    <w:p w14:paraId="34AB8E18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</w:t>
      </w:r>
    </w:p>
    <w:p w14:paraId="3476F17B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rendszerezés, gyakorlás és ismétlés (konzultációs és gyakorlási lehetőségek biztosítása)</w:t>
      </w:r>
    </w:p>
    <w:p w14:paraId="521ACF74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tanulási segédeszközök biztosítása (megfelelő tanulási környezet, IKT eszközök használata)</w:t>
      </w:r>
    </w:p>
    <w:p w14:paraId="699571D3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 xml:space="preserve">tanulási módszerek, tanulásszervezési stratégiák kialakítása (jegyzetelés, gondolattérkép, szakkifejezés-gyűjtemények, memóriafejlesztő stratégiák, tömbösítés, mozaikszavak, </w:t>
      </w:r>
    </w:p>
    <w:p w14:paraId="253C9FF1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kapcsolattartás és kommunikáció a tanulóval, szülőkkel, gyógypedagógussal, iskolapszichológussal</w:t>
      </w:r>
    </w:p>
    <w:p w14:paraId="21D0B6CC" w14:textId="77777777" w:rsidR="00591465" w:rsidRPr="005D2115" w:rsidRDefault="00591465" w:rsidP="00591465">
      <w:pPr>
        <w:rPr>
          <w:i/>
        </w:rPr>
      </w:pPr>
      <w:r w:rsidRPr="005D2115">
        <w:rPr>
          <w:i/>
        </w:rPr>
        <w:t>A súlyos figyelemzavarral küzdő tanulók segítésének kiemelt feladatai és módszerei</w:t>
      </w:r>
      <w:r>
        <w:rPr>
          <w:i/>
        </w:rPr>
        <w:t>:</w:t>
      </w:r>
    </w:p>
    <w:p w14:paraId="5F016635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differenciálás (egyénre szabott feladatok kidolgozása, biztosítása, egyénre szabott értékelés lehetőség szerint a pozitívumok kiemelésével)</w:t>
      </w:r>
    </w:p>
    <w:p w14:paraId="53BADEA3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individualizálás (egyéni monotónia-tűrő képesség, terhelhetőség, fáradékonyság figyelembe vétele)</w:t>
      </w:r>
    </w:p>
    <w:p w14:paraId="42FBF5D2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</w:t>
      </w:r>
    </w:p>
    <w:p w14:paraId="571254A0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rendszerezés, gyakorlás és ismétlés (konzultációs és gyakorlási lehetőségek biztosítása)</w:t>
      </w:r>
    </w:p>
    <w:p w14:paraId="75456812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megküzdési stratégiák alkalmazásának lehetősége (relaxáció, Ments-vár, pozitív megerősítés)</w:t>
      </w:r>
    </w:p>
    <w:p w14:paraId="02B6749A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kapcsolattartás és kommunikáció a tanulóval, szülőkkel, gyógypedagógussal, iskolapszichológussal</w:t>
      </w:r>
    </w:p>
    <w:p w14:paraId="2CA3E760" w14:textId="77777777" w:rsidR="00591465" w:rsidRDefault="00591465" w:rsidP="00591465">
      <w:pPr>
        <w:pStyle w:val="Listaszerbekezds"/>
        <w:jc w:val="both"/>
      </w:pPr>
    </w:p>
    <w:p w14:paraId="26F026E5" w14:textId="77777777" w:rsidR="00591465" w:rsidRPr="005D2115" w:rsidRDefault="00591465" w:rsidP="00591465">
      <w:pPr>
        <w:rPr>
          <w:i/>
        </w:rPr>
      </w:pPr>
      <w:r w:rsidRPr="005D2115">
        <w:rPr>
          <w:i/>
        </w:rPr>
        <w:t>A súlyos magatartás-szabályozási nehézséggel küzdő tanulók segítésének kiemelt feladatai és módszerei</w:t>
      </w:r>
      <w:r>
        <w:rPr>
          <w:i/>
        </w:rPr>
        <w:t>:</w:t>
      </w:r>
    </w:p>
    <w:p w14:paraId="6610E193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differenciálás (egyénre szabott feladatok kidolgozása, biztosítása, egyénre szabott értékelés lehetőség szerint a pozitívumok kiemelésével)</w:t>
      </w:r>
    </w:p>
    <w:p w14:paraId="30AAC20F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individualizálás (egyéni monotónia-tűrő képesség, terhelhetőség, fáradékonyság figyelembe vétele)</w:t>
      </w:r>
    </w:p>
    <w:p w14:paraId="21E38461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multiszenzorialitás (több érzékszervre ható tanítás), egyéni érdeklődés felkeltése, személyre szabott motiváció</w:t>
      </w:r>
    </w:p>
    <w:p w14:paraId="305A494B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stresszkezelés és megküzdési stratégiák alkalmazásának lehetősége (relaxáció, Ments-vár, iskolapszichológusi konzultáció, egyéni konzultáció szaktanárral, osztályfőnökkel, szükség esetén külső szakemberek bevonása)</w:t>
      </w:r>
    </w:p>
    <w:p w14:paraId="12BA83BD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kapcsolattartás és kommunikáció a tanulóval, szülőkkel, gyógypedagógussal, iskolapszichológussal</w:t>
      </w:r>
    </w:p>
    <w:p w14:paraId="185C93B3" w14:textId="77777777" w:rsidR="00591465" w:rsidRDefault="00591465" w:rsidP="00591465">
      <w:pPr>
        <w:pStyle w:val="Listaszerbekezds"/>
        <w:jc w:val="both"/>
      </w:pPr>
    </w:p>
    <w:p w14:paraId="329AE9AF" w14:textId="77777777" w:rsidR="00591465" w:rsidRPr="005D2115" w:rsidRDefault="00591465" w:rsidP="00591465">
      <w:pPr>
        <w:pStyle w:val="Listaszerbekezds"/>
        <w:jc w:val="both"/>
        <w:rPr>
          <w:i/>
        </w:rPr>
      </w:pPr>
      <w:r w:rsidRPr="005D2115">
        <w:rPr>
          <w:i/>
        </w:rPr>
        <w:t>A mozgáskorlátozott tanulók segítésének kiemelt feladatai és módszerei:</w:t>
      </w:r>
    </w:p>
    <w:p w14:paraId="7C03A621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 xml:space="preserve">a sérülésből adódó hátrányok csökkentése egyénre szabott tanítási és tanulásszervezési módszerekkel </w:t>
      </w:r>
    </w:p>
    <w:p w14:paraId="33092BBC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megfelelő tanulási környezet biztosítása (földszinti terembeosztás, IKT eszközök használata)</w:t>
      </w:r>
    </w:p>
    <w:p w14:paraId="01DFACEF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az egyéni képességekhez való alkalmazkodás</w:t>
      </w:r>
    </w:p>
    <w:p w14:paraId="7CF9F3EF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önállóságra, egészséges énkép kialakítására való törekvés</w:t>
      </w:r>
    </w:p>
    <w:p w14:paraId="1C1010FD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társakkal való kommunikáció segítése (pár- és csoportmunka, projektmunka)</w:t>
      </w:r>
    </w:p>
    <w:p w14:paraId="2F687960" w14:textId="77777777" w:rsidR="00591465" w:rsidRDefault="00591465" w:rsidP="00591465">
      <w:pPr>
        <w:pStyle w:val="Listaszerbekezds"/>
        <w:jc w:val="both"/>
      </w:pPr>
    </w:p>
    <w:p w14:paraId="56052BF2" w14:textId="77777777" w:rsidR="00591465" w:rsidRPr="005D2115" w:rsidRDefault="00591465" w:rsidP="00591465">
      <w:pPr>
        <w:pStyle w:val="Listaszerbekezds"/>
        <w:jc w:val="both"/>
        <w:rPr>
          <w:i/>
        </w:rPr>
      </w:pPr>
      <w:r w:rsidRPr="005D2115">
        <w:rPr>
          <w:i/>
        </w:rPr>
        <w:t>A nagyothalló tanulók segítésének kiemelt feladatai és módszerei:</w:t>
      </w:r>
    </w:p>
    <w:p w14:paraId="1F73B51D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a sérülésből adódó hátrányok csökkentése egyénre szabott tanítási és tanulásszervezési módszerekkel (szókincsbővítés, tiszta, érthető beszéd, szükség szerinti ismétléssel)</w:t>
      </w:r>
    </w:p>
    <w:p w14:paraId="34F7D6FA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megfelelő tanulási környezet biztosítása (tanulási segédeszközök és kompenzációs eszközök biztosítása, IKT eszközök, megfelelő ülésrend)</w:t>
      </w:r>
    </w:p>
    <w:p w14:paraId="22FF0C90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konzultáció az utazó szurdopedagógussal</w:t>
      </w:r>
    </w:p>
    <w:p w14:paraId="2D91BEB0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önállóságra, egészséges énkép kialakítására való törekvés</w:t>
      </w:r>
    </w:p>
    <w:p w14:paraId="4B4D3FA0" w14:textId="77777777" w:rsidR="00591465" w:rsidRDefault="00591465" w:rsidP="00591465">
      <w:pPr>
        <w:pStyle w:val="Listaszerbekezds"/>
        <w:numPr>
          <w:ilvl w:val="0"/>
          <w:numId w:val="2"/>
        </w:numPr>
        <w:jc w:val="both"/>
      </w:pPr>
      <w:r>
        <w:t>társakkal való kommunikáció segítése (pár- és csoportmunka, projektmunka stb.)</w:t>
      </w:r>
    </w:p>
    <w:p w14:paraId="0F4D5322" w14:textId="77777777" w:rsidR="00591465" w:rsidRDefault="00591465">
      <w:bookmarkStart w:id="0" w:name="_GoBack"/>
      <w:bookmarkEnd w:id="0"/>
    </w:p>
    <w:sectPr w:rsidR="00591465" w:rsidSect="004B51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6A1" w14:textId="77777777" w:rsidR="00B40A6D" w:rsidRDefault="00B40A6D" w:rsidP="00B40A6D">
      <w:r>
        <w:separator/>
      </w:r>
    </w:p>
  </w:endnote>
  <w:endnote w:type="continuationSeparator" w:id="0">
    <w:p w14:paraId="011E170D" w14:textId="77777777" w:rsidR="00B40A6D" w:rsidRDefault="00B40A6D" w:rsidP="00B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C5424" w14:textId="77777777" w:rsidR="00B40A6D" w:rsidRDefault="00B40A6D" w:rsidP="00B40A6D">
      <w:r>
        <w:separator/>
      </w:r>
    </w:p>
  </w:footnote>
  <w:footnote w:type="continuationSeparator" w:id="0">
    <w:p w14:paraId="3552AA6A" w14:textId="77777777" w:rsidR="00B40A6D" w:rsidRDefault="00B40A6D" w:rsidP="00B4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182352"/>
      <w:docPartObj>
        <w:docPartGallery w:val="Page Numbers (Top of Page)"/>
        <w:docPartUnique/>
      </w:docPartObj>
    </w:sdtPr>
    <w:sdtEndPr/>
    <w:sdtContent>
      <w:p w14:paraId="5B4A02D9" w14:textId="7572D49C" w:rsidR="00B40A6D" w:rsidRDefault="00B40A6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65">
          <w:rPr>
            <w:noProof/>
          </w:rPr>
          <w:t>2</w:t>
        </w:r>
        <w:r>
          <w:fldChar w:fldCharType="end"/>
        </w:r>
      </w:p>
    </w:sdtContent>
  </w:sdt>
  <w:p w14:paraId="415C23C3" w14:textId="77777777" w:rsidR="00B40A6D" w:rsidRDefault="00B40A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358B"/>
    <w:multiLevelType w:val="hybridMultilevel"/>
    <w:tmpl w:val="D3DE7996"/>
    <w:lvl w:ilvl="0" w:tplc="3C56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41ED"/>
    <w:multiLevelType w:val="multilevel"/>
    <w:tmpl w:val="EC5C3E6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1"/>
    <w:rsid w:val="0006033A"/>
    <w:rsid w:val="000D29A6"/>
    <w:rsid w:val="0012151C"/>
    <w:rsid w:val="001A03B4"/>
    <w:rsid w:val="001B22B8"/>
    <w:rsid w:val="001E2CFA"/>
    <w:rsid w:val="001F199F"/>
    <w:rsid w:val="002045E6"/>
    <w:rsid w:val="00251A77"/>
    <w:rsid w:val="002D089D"/>
    <w:rsid w:val="002D7715"/>
    <w:rsid w:val="002F5609"/>
    <w:rsid w:val="00343C7C"/>
    <w:rsid w:val="0038777B"/>
    <w:rsid w:val="00405F2C"/>
    <w:rsid w:val="004355BC"/>
    <w:rsid w:val="00440662"/>
    <w:rsid w:val="004605E3"/>
    <w:rsid w:val="004B5170"/>
    <w:rsid w:val="00591465"/>
    <w:rsid w:val="005F0473"/>
    <w:rsid w:val="006073FF"/>
    <w:rsid w:val="00650FC1"/>
    <w:rsid w:val="006D46A2"/>
    <w:rsid w:val="0076775B"/>
    <w:rsid w:val="008026A3"/>
    <w:rsid w:val="00804713"/>
    <w:rsid w:val="009234B9"/>
    <w:rsid w:val="00954541"/>
    <w:rsid w:val="009E6A2F"/>
    <w:rsid w:val="009F3689"/>
    <w:rsid w:val="00A16633"/>
    <w:rsid w:val="00A83821"/>
    <w:rsid w:val="00B40A6D"/>
    <w:rsid w:val="00B84A6C"/>
    <w:rsid w:val="00BB35A2"/>
    <w:rsid w:val="00CC7CFF"/>
    <w:rsid w:val="00D04472"/>
    <w:rsid w:val="00D12252"/>
    <w:rsid w:val="00D462D0"/>
    <w:rsid w:val="00D93ABE"/>
    <w:rsid w:val="00F25985"/>
    <w:rsid w:val="00F77093"/>
    <w:rsid w:val="00FA299D"/>
    <w:rsid w:val="00FA53F0"/>
    <w:rsid w:val="00FB6763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29BB"/>
  <w15:docId w15:val="{12ED11E2-01DB-4BE9-BA87-3988FAD8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821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tbbibekezds">
    <w:name w:val="K_többi_bekezdés"/>
    <w:basedOn w:val="Norml"/>
    <w:link w:val="KtbbibekezdsChar"/>
    <w:uiPriority w:val="99"/>
    <w:qFormat/>
    <w:rsid w:val="00A83821"/>
    <w:pPr>
      <w:ind w:firstLine="708"/>
      <w:jc w:val="both"/>
    </w:pPr>
    <w:rPr>
      <w:rFonts w:cs="Times New Roman"/>
      <w:szCs w:val="24"/>
    </w:rPr>
  </w:style>
  <w:style w:type="character" w:customStyle="1" w:styleId="KtbbibekezdsChar">
    <w:name w:val="K_többi_bekezdés Char"/>
    <w:link w:val="Ktbbibekezds"/>
    <w:uiPriority w:val="99"/>
    <w:rsid w:val="00A83821"/>
    <w:rPr>
      <w:rFonts w:ascii="Times New Roman" w:eastAsia="Calibri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4A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A6D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4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0A6D"/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rsid w:val="00440662"/>
    <w:pPr>
      <w:spacing w:before="100" w:beforeAutospacing="1" w:after="119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1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BD06-7A28-4725-B6A9-6A02A63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Szaszák Csaba</cp:lastModifiedBy>
  <cp:revision>6</cp:revision>
  <dcterms:created xsi:type="dcterms:W3CDTF">2015-07-08T07:41:00Z</dcterms:created>
  <dcterms:modified xsi:type="dcterms:W3CDTF">2017-11-23T13:30:00Z</dcterms:modified>
</cp:coreProperties>
</file>