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DADA" w14:textId="77777777" w:rsidR="00C035F7" w:rsidRDefault="00C035F7" w:rsidP="00C035F7">
      <w:pPr>
        <w:jc w:val="center"/>
        <w:rPr>
          <w:b/>
          <w:bCs/>
          <w:sz w:val="44"/>
          <w:szCs w:val="48"/>
        </w:rPr>
      </w:pPr>
    </w:p>
    <w:p w14:paraId="66B1942B" w14:textId="66E83DCD" w:rsidR="00C035F7" w:rsidRPr="004A1CA0" w:rsidRDefault="00C035F7" w:rsidP="00C035F7">
      <w:pPr>
        <w:jc w:val="center"/>
        <w:rPr>
          <w:b/>
          <w:bCs/>
          <w:sz w:val="44"/>
          <w:szCs w:val="48"/>
        </w:rPr>
      </w:pPr>
      <w:r w:rsidRPr="004A1CA0">
        <w:rPr>
          <w:b/>
          <w:bCs/>
          <w:sz w:val="44"/>
          <w:szCs w:val="48"/>
        </w:rPr>
        <w:t xml:space="preserve">Szegedi Szakképzési Centrum </w:t>
      </w:r>
    </w:p>
    <w:p w14:paraId="458E2EDB" w14:textId="77777777" w:rsidR="00C035F7" w:rsidRPr="004A1CA0" w:rsidRDefault="00C035F7" w:rsidP="00C035F7">
      <w:pPr>
        <w:jc w:val="center"/>
        <w:rPr>
          <w:b/>
          <w:bCs/>
          <w:sz w:val="44"/>
          <w:szCs w:val="48"/>
        </w:rPr>
      </w:pPr>
      <w:r w:rsidRPr="004A1CA0">
        <w:rPr>
          <w:b/>
          <w:bCs/>
          <w:sz w:val="44"/>
          <w:szCs w:val="48"/>
        </w:rPr>
        <w:t>Krúdy Gyula Kereskedelmi, Vendéglátóipari és Turisztikai Szakgimnáziuma és Szakközépiskolája</w:t>
      </w:r>
    </w:p>
    <w:p w14:paraId="566732A4" w14:textId="77777777" w:rsidR="00DC0C59" w:rsidRPr="00E954D4" w:rsidRDefault="00DC0C59" w:rsidP="00DC0C59">
      <w:pPr>
        <w:pStyle w:val="NormlWeb"/>
        <w:spacing w:after="0"/>
        <w:jc w:val="center"/>
        <w:rPr>
          <w:b/>
          <w:bCs/>
          <w:sz w:val="20"/>
          <w:szCs w:val="20"/>
        </w:rPr>
      </w:pPr>
    </w:p>
    <w:p w14:paraId="500E98EA" w14:textId="77777777" w:rsidR="00DC0C59" w:rsidRPr="008C0881" w:rsidRDefault="00DC0C59" w:rsidP="00DC0C59">
      <w:pPr>
        <w:pStyle w:val="NormlWeb"/>
        <w:spacing w:after="0"/>
        <w:jc w:val="center"/>
        <w:rPr>
          <w:sz w:val="32"/>
          <w:szCs w:val="20"/>
        </w:rPr>
      </w:pPr>
      <w:r w:rsidRPr="008C0881">
        <w:rPr>
          <w:b/>
          <w:bCs/>
          <w:sz w:val="32"/>
          <w:szCs w:val="20"/>
        </w:rPr>
        <w:t>TANMENET</w:t>
      </w:r>
    </w:p>
    <w:p w14:paraId="5B0D32F5" w14:textId="77777777" w:rsidR="00DC0C59" w:rsidRPr="008C0881" w:rsidRDefault="00DC0C59" w:rsidP="00DC0C59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2468B4B3" w14:textId="7CF838FB" w:rsidR="00DC0C59" w:rsidRPr="008C0881" w:rsidRDefault="002A1918" w:rsidP="00DC0C59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Vendéglátóipari</w:t>
      </w:r>
      <w:r w:rsidR="00DC0C59" w:rsidRPr="008C0881">
        <w:rPr>
          <w:rFonts w:ascii="Palatino Linotype" w:hAnsi="Palatino Linotype" w:cs="Arial"/>
          <w:b/>
          <w:sz w:val="32"/>
          <w:szCs w:val="20"/>
        </w:rPr>
        <w:t xml:space="preserve"> szak</w:t>
      </w:r>
      <w:r w:rsidR="00D627C5">
        <w:rPr>
          <w:rFonts w:ascii="Palatino Linotype" w:hAnsi="Palatino Linotype" w:cs="Arial"/>
          <w:b/>
          <w:sz w:val="32"/>
          <w:szCs w:val="20"/>
        </w:rPr>
        <w:t>gimnázium</w:t>
      </w:r>
      <w:bookmarkStart w:id="0" w:name="_GoBack"/>
      <w:bookmarkEnd w:id="0"/>
    </w:p>
    <w:p w14:paraId="5FE90CBE" w14:textId="77777777" w:rsidR="00DC0C59" w:rsidRPr="008C0881" w:rsidRDefault="00DC0C59" w:rsidP="00DC0C59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0A9ACD70" w14:textId="77777777" w:rsidR="00DC0C59" w:rsidRPr="008C0881" w:rsidRDefault="00DC0C59" w:rsidP="00DC0C59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6FC7F130" w14:textId="6778D0E3" w:rsidR="00DC0C59" w:rsidRPr="008C0881" w:rsidRDefault="002A1918" w:rsidP="00DC0C59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Alkalmazott számítástechnika</w:t>
      </w:r>
    </w:p>
    <w:p w14:paraId="647CC4C8" w14:textId="77777777" w:rsidR="00DC0C59" w:rsidRPr="008C0881" w:rsidRDefault="00DC0C59" w:rsidP="00DC0C59">
      <w:pPr>
        <w:jc w:val="both"/>
        <w:rPr>
          <w:rFonts w:ascii="Palatino Linotype" w:hAnsi="Palatino Linotype" w:cs="Arial"/>
          <w:b/>
          <w:sz w:val="32"/>
          <w:szCs w:val="20"/>
        </w:rPr>
      </w:pPr>
    </w:p>
    <w:p w14:paraId="36B1210F" w14:textId="77777777" w:rsidR="00C035F7" w:rsidRDefault="00DC0C59" w:rsidP="00DC0C59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1</w:t>
      </w:r>
      <w:r w:rsidR="002A1918">
        <w:rPr>
          <w:rFonts w:ascii="Palatino Linotype" w:hAnsi="Palatino Linotype" w:cs="Arial"/>
          <w:b/>
          <w:sz w:val="32"/>
          <w:szCs w:val="20"/>
        </w:rPr>
        <w:t>1</w:t>
      </w:r>
      <w:r>
        <w:rPr>
          <w:rFonts w:ascii="Palatino Linotype" w:hAnsi="Palatino Linotype" w:cs="Arial"/>
          <w:b/>
          <w:sz w:val="32"/>
          <w:szCs w:val="20"/>
        </w:rPr>
        <w:t>.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évfolyam</w:t>
      </w:r>
    </w:p>
    <w:p w14:paraId="5036D69A" w14:textId="77777777" w:rsidR="00C035F7" w:rsidRDefault="00C035F7" w:rsidP="00DC0C59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219620B9" w14:textId="3E3D496E" w:rsidR="00DC0C59" w:rsidRPr="008C0881" w:rsidRDefault="00DC0C59" w:rsidP="00DC0C59">
      <w:pPr>
        <w:jc w:val="center"/>
        <w:rPr>
          <w:rFonts w:ascii="Palatino Linotype" w:hAnsi="Palatino Linotype" w:cs="Arial"/>
          <w:b/>
          <w:sz w:val="32"/>
          <w:szCs w:val="20"/>
        </w:rPr>
      </w:pPr>
      <w:r w:rsidRPr="008C0881">
        <w:rPr>
          <w:rFonts w:ascii="Palatino Linotype" w:hAnsi="Palatino Linotype" w:cs="Arial"/>
          <w:b/>
          <w:sz w:val="32"/>
          <w:szCs w:val="20"/>
        </w:rPr>
        <w:t xml:space="preserve"> heti óraszám: </w:t>
      </w:r>
      <w:r>
        <w:rPr>
          <w:rFonts w:ascii="Palatino Linotype" w:hAnsi="Palatino Linotype" w:cs="Arial"/>
          <w:b/>
          <w:sz w:val="32"/>
          <w:szCs w:val="20"/>
        </w:rPr>
        <w:t>1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óra, összesen </w:t>
      </w:r>
      <w:r>
        <w:rPr>
          <w:rFonts w:ascii="Palatino Linotype" w:hAnsi="Palatino Linotype" w:cs="Arial"/>
          <w:b/>
          <w:sz w:val="32"/>
          <w:szCs w:val="20"/>
        </w:rPr>
        <w:t>36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óra</w:t>
      </w:r>
    </w:p>
    <w:p w14:paraId="17721A8C" w14:textId="77777777" w:rsidR="00DC0C59" w:rsidRPr="008C0881" w:rsidRDefault="00DC0C59" w:rsidP="00DC0C59">
      <w:pPr>
        <w:pStyle w:val="NormlWeb"/>
        <w:spacing w:after="0"/>
        <w:rPr>
          <w:sz w:val="32"/>
          <w:szCs w:val="20"/>
        </w:rPr>
      </w:pPr>
    </w:p>
    <w:p w14:paraId="0F712F53" w14:textId="77777777" w:rsidR="00DC0C59" w:rsidRPr="008C0881" w:rsidRDefault="00DC0C59" w:rsidP="00DC0C59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Készítette: Szaszák Csaba</w:t>
      </w:r>
    </w:p>
    <w:p w14:paraId="04313B0E" w14:textId="65FC78CB" w:rsidR="00DC0C59" w:rsidRPr="008C0881" w:rsidRDefault="00DC0C59" w:rsidP="00DC0C59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Szeged, 201</w:t>
      </w:r>
      <w:r w:rsidR="00C035F7">
        <w:rPr>
          <w:sz w:val="32"/>
          <w:szCs w:val="20"/>
        </w:rPr>
        <w:t>7</w:t>
      </w:r>
      <w:r w:rsidRPr="008C0881">
        <w:rPr>
          <w:sz w:val="32"/>
          <w:szCs w:val="20"/>
        </w:rPr>
        <w:t>. szeptember 15.</w:t>
      </w:r>
    </w:p>
    <w:p w14:paraId="4726B5D5" w14:textId="43EC08A0" w:rsidR="00DC0C59" w:rsidRPr="008C0881" w:rsidRDefault="00DC0C59" w:rsidP="00C035F7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201</w:t>
      </w:r>
      <w:r w:rsidR="00C035F7">
        <w:rPr>
          <w:sz w:val="32"/>
          <w:szCs w:val="20"/>
        </w:rPr>
        <w:t>7</w:t>
      </w:r>
      <w:r w:rsidRPr="008C0881">
        <w:rPr>
          <w:sz w:val="32"/>
          <w:szCs w:val="20"/>
        </w:rPr>
        <w:t>/201</w:t>
      </w:r>
      <w:r w:rsidR="00C035F7">
        <w:rPr>
          <w:sz w:val="32"/>
          <w:szCs w:val="20"/>
        </w:rPr>
        <w:t>8</w:t>
      </w:r>
      <w:r w:rsidRPr="008C0881">
        <w:rPr>
          <w:sz w:val="32"/>
          <w:szCs w:val="20"/>
        </w:rPr>
        <w:t xml:space="preserve">. tanévben használja: </w:t>
      </w:r>
      <w:r w:rsidR="00C035F7">
        <w:rPr>
          <w:sz w:val="32"/>
          <w:szCs w:val="20"/>
        </w:rPr>
        <w:t>Dr. Thurzóné Berkecz Éva, Hóbor András</w:t>
      </w:r>
    </w:p>
    <w:p w14:paraId="331A90B6" w14:textId="77777777" w:rsidR="00DC0C59" w:rsidRPr="008C0881" w:rsidRDefault="00DC0C59" w:rsidP="00DC0C59">
      <w:pPr>
        <w:pStyle w:val="NormlWeb"/>
        <w:spacing w:after="0"/>
        <w:rPr>
          <w:sz w:val="32"/>
          <w:szCs w:val="20"/>
        </w:rPr>
      </w:pPr>
    </w:p>
    <w:p w14:paraId="1D2E51EA" w14:textId="77777777" w:rsidR="00DC0C59" w:rsidRPr="008C0881" w:rsidRDefault="00DC0C59" w:rsidP="00DC0C59">
      <w:pPr>
        <w:pStyle w:val="NormlWeb"/>
        <w:spacing w:after="0"/>
        <w:rPr>
          <w:sz w:val="32"/>
          <w:szCs w:val="20"/>
        </w:rPr>
      </w:pPr>
    </w:p>
    <w:p w14:paraId="15092F8A" w14:textId="65851CFD" w:rsidR="00DC0C59" w:rsidRPr="008C0881" w:rsidRDefault="00C035F7" w:rsidP="00DC0C59">
      <w:pPr>
        <w:pStyle w:val="NormlWeb"/>
        <w:spacing w:after="0"/>
        <w:rPr>
          <w:sz w:val="32"/>
          <w:szCs w:val="20"/>
        </w:rPr>
      </w:pPr>
      <w:r>
        <w:rPr>
          <w:sz w:val="32"/>
          <w:szCs w:val="20"/>
        </w:rPr>
        <w:t>Jóváhagyta: 2017</w:t>
      </w:r>
      <w:r w:rsidR="00DC0C59" w:rsidRPr="008C0881">
        <w:rPr>
          <w:sz w:val="32"/>
          <w:szCs w:val="20"/>
        </w:rPr>
        <w:t>/201</w:t>
      </w:r>
      <w:r>
        <w:rPr>
          <w:sz w:val="32"/>
          <w:szCs w:val="20"/>
        </w:rPr>
        <w:t>8</w:t>
      </w:r>
      <w:r w:rsidR="00DC0C59" w:rsidRPr="008C0881">
        <w:rPr>
          <w:sz w:val="32"/>
          <w:szCs w:val="20"/>
        </w:rPr>
        <w:t>. évre:</w:t>
      </w:r>
    </w:p>
    <w:p w14:paraId="1C717715" w14:textId="77777777" w:rsidR="00DC0C59" w:rsidRPr="008C0881" w:rsidRDefault="00DC0C59" w:rsidP="00DC0C59">
      <w:pPr>
        <w:pStyle w:val="NormlWeb"/>
        <w:spacing w:after="0"/>
        <w:jc w:val="center"/>
        <w:rPr>
          <w:sz w:val="32"/>
          <w:szCs w:val="20"/>
        </w:rPr>
      </w:pPr>
    </w:p>
    <w:p w14:paraId="47F23213" w14:textId="77777777" w:rsidR="00DC0C59" w:rsidRPr="008C0881" w:rsidRDefault="00DC0C59" w:rsidP="00DC0C59">
      <w:pPr>
        <w:pStyle w:val="NormlWeb"/>
        <w:spacing w:after="0"/>
        <w:jc w:val="center"/>
        <w:rPr>
          <w:sz w:val="32"/>
          <w:szCs w:val="20"/>
        </w:rPr>
      </w:pPr>
    </w:p>
    <w:p w14:paraId="3177EDC0" w14:textId="77777777" w:rsidR="00DC0C59" w:rsidRDefault="00DC0C59" w:rsidP="00DC0C59">
      <w:pPr>
        <w:spacing w:after="200" w:line="276" w:lineRule="auto"/>
        <w:jc w:val="center"/>
        <w:rPr>
          <w:sz w:val="32"/>
          <w:szCs w:val="20"/>
        </w:rPr>
      </w:pPr>
      <w:r w:rsidRPr="008C0881">
        <w:rPr>
          <w:sz w:val="32"/>
          <w:szCs w:val="20"/>
        </w:rPr>
        <w:t>igazgató</w:t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  <w:t xml:space="preserve"> munkaközösség-vezető</w:t>
      </w:r>
    </w:p>
    <w:p w14:paraId="1ACD2547" w14:textId="77777777" w:rsidR="00A83821" w:rsidRPr="00405F2C" w:rsidRDefault="00A83821" w:rsidP="00A83821">
      <w:pPr>
        <w:spacing w:after="200" w:line="276" w:lineRule="auto"/>
        <w:rPr>
          <w:rFonts w:asciiTheme="majorHAnsi" w:hAnsiTheme="majorHAnsi"/>
        </w:rPr>
      </w:pPr>
      <w:r w:rsidRPr="00405F2C">
        <w:rPr>
          <w:rFonts w:asciiTheme="majorHAnsi" w:hAnsiTheme="majorHAnsi"/>
        </w:rPr>
        <w:br w:type="page"/>
      </w:r>
    </w:p>
    <w:p w14:paraId="4B1BCFFC" w14:textId="77777777" w:rsidR="00692914" w:rsidRPr="00CE67DE" w:rsidRDefault="00692914" w:rsidP="00692914">
      <w:pPr>
        <w:pStyle w:val="Listaszerbekezds"/>
        <w:numPr>
          <w:ilvl w:val="1"/>
          <w:numId w:val="1"/>
        </w:numPr>
        <w:tabs>
          <w:tab w:val="left" w:pos="3855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CE67DE">
        <w:rPr>
          <w:rFonts w:ascii="Palatino Linotype" w:hAnsi="Palatino Linotype"/>
          <w:b/>
          <w:sz w:val="24"/>
          <w:szCs w:val="24"/>
        </w:rPr>
        <w:lastRenderedPageBreak/>
        <w:t>A tantárgy tanításának célja</w:t>
      </w:r>
    </w:p>
    <w:p w14:paraId="0506E36C" w14:textId="77777777" w:rsidR="00692914" w:rsidRPr="004A07E1" w:rsidRDefault="00692914" w:rsidP="00692914">
      <w:pPr>
        <w:tabs>
          <w:tab w:val="left" w:pos="3855"/>
        </w:tabs>
        <w:ind w:left="426"/>
        <w:jc w:val="both"/>
        <w:rPr>
          <w:rFonts w:ascii="Palatino Linotype" w:hAnsi="Palatino Linotype"/>
          <w:szCs w:val="24"/>
        </w:rPr>
      </w:pPr>
      <w:r w:rsidRPr="004A07E1">
        <w:rPr>
          <w:rFonts w:ascii="Palatino Linotype" w:hAnsi="Palatino Linotype"/>
          <w:szCs w:val="24"/>
        </w:rPr>
        <w:t xml:space="preserve">A meglévő alapvető informatikai kompetenciák fejlesztése annak érdekében, hogy a tanulók számítógépes, felhasználói ismereteiket a leghatékonyabban tudják használni a vendéglátó egység marketing, értékesítési és ügyviteli elemző tevékenysége során.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6435"/>
        <w:gridCol w:w="2336"/>
        <w:gridCol w:w="801"/>
      </w:tblGrid>
      <w:tr w:rsidR="00540F7A" w:rsidRPr="00405F2C" w14:paraId="7C258916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1D6" w14:textId="77777777" w:rsidR="00540F7A" w:rsidRPr="00405F2C" w:rsidRDefault="00540F7A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 w:rsidRPr="00405F2C">
              <w:rPr>
                <w:rFonts w:asciiTheme="majorHAnsi" w:hAnsiTheme="majorHAnsi"/>
                <w:b/>
                <w:bCs/>
              </w:rPr>
              <w:t>Tan</w:t>
            </w:r>
            <w:r>
              <w:rPr>
                <w:rFonts w:asciiTheme="majorHAnsi" w:hAnsiTheme="majorHAnsi"/>
                <w:b/>
                <w:bCs/>
              </w:rPr>
              <w:t>-</w:t>
            </w:r>
            <w:r w:rsidRPr="00405F2C">
              <w:rPr>
                <w:rFonts w:asciiTheme="majorHAnsi" w:hAnsiTheme="majorHAnsi"/>
                <w:b/>
                <w:bCs/>
              </w:rPr>
              <w:t>órák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391C" w14:textId="77777777" w:rsidR="00540F7A" w:rsidRPr="00405F2C" w:rsidRDefault="00540F7A" w:rsidP="00540F7A">
            <w:pPr>
              <w:spacing w:before="120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540F7A">
              <w:rPr>
                <w:rFonts w:asciiTheme="majorHAnsi" w:hAnsiTheme="majorHAnsi"/>
                <w:b/>
                <w:bCs/>
                <w:szCs w:val="24"/>
              </w:rPr>
              <w:t>8.1.1. Informatika a vendéglátásban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D41F" w14:textId="77777777" w:rsidR="00540F7A" w:rsidRPr="00405F2C" w:rsidRDefault="00540F7A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Megjegyzések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60F0" w14:textId="77777777" w:rsidR="00540F7A" w:rsidRPr="00405F2C" w:rsidRDefault="00540F7A" w:rsidP="009B081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540F7A" w:rsidRPr="00405F2C" w14:paraId="3C66C6F9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025" w14:textId="77777777" w:rsidR="00540F7A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1-10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3EB9" w14:textId="77777777" w:rsidR="00540F7A" w:rsidRDefault="00D33918" w:rsidP="00540F7A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Internethasználat</w:t>
            </w:r>
            <w:r>
              <w:rPr>
                <w:rFonts w:asciiTheme="majorHAnsi" w:hAnsiTheme="majorHAnsi"/>
                <w:bCs/>
                <w:szCs w:val="24"/>
              </w:rPr>
              <w:t xml:space="preserve">: </w:t>
            </w:r>
            <w:r w:rsidRPr="00D33918">
              <w:rPr>
                <w:rFonts w:asciiTheme="majorHAnsi" w:hAnsiTheme="majorHAnsi"/>
                <w:b/>
                <w:bCs/>
                <w:szCs w:val="24"/>
              </w:rPr>
              <w:t>Kommunikáció az interneten</w:t>
            </w:r>
            <w:r>
              <w:rPr>
                <w:rFonts w:asciiTheme="majorHAnsi" w:hAnsiTheme="majorHAnsi"/>
                <w:bCs/>
                <w:szCs w:val="24"/>
              </w:rPr>
              <w:t>.</w:t>
            </w:r>
          </w:p>
          <w:p w14:paraId="141C0C89" w14:textId="32817784" w:rsidR="00D33918" w:rsidRPr="00D33918" w:rsidRDefault="00D33918" w:rsidP="00D33918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9B081E">
              <w:rPr>
                <w:rFonts w:asciiTheme="majorHAnsi" w:hAnsiTheme="majorHAnsi"/>
                <w:b/>
                <w:bCs/>
                <w:sz w:val="22"/>
                <w:szCs w:val="24"/>
              </w:rPr>
              <w:t>Elektronikus levelezés</w:t>
            </w:r>
            <w:r w:rsidRPr="009B081E">
              <w:rPr>
                <w:rFonts w:asciiTheme="majorHAnsi" w:hAnsiTheme="majorHAnsi"/>
                <w:bCs/>
                <w:sz w:val="22"/>
                <w:szCs w:val="24"/>
              </w:rPr>
              <w:t xml:space="preserve">. </w:t>
            </w:r>
            <w:r w:rsidR="00DC0C59" w:rsidRPr="009B081E">
              <w:rPr>
                <w:rFonts w:asciiTheme="majorHAnsi" w:hAnsiTheme="majorHAnsi"/>
                <w:bCs/>
                <w:sz w:val="22"/>
                <w:szCs w:val="24"/>
              </w:rPr>
              <w:t>Levélküldés</w:t>
            </w:r>
            <w:r w:rsidRPr="009B081E">
              <w:rPr>
                <w:rFonts w:asciiTheme="majorHAnsi" w:hAnsiTheme="majorHAnsi"/>
                <w:bCs/>
                <w:sz w:val="22"/>
                <w:szCs w:val="24"/>
              </w:rPr>
              <w:t>, fogadás, válasz, továbbküldés, mellékletek, címjegyzék, levelezési lista, levéltulajdonságok, aláírás, levelek tárolása, szűrés, a levelező program beállításai.</w:t>
            </w:r>
            <w:r w:rsidR="00BC3923" w:rsidRPr="009B081E">
              <w:rPr>
                <w:rFonts w:asciiTheme="majorHAnsi" w:hAnsiTheme="majorHAnsi"/>
                <w:bCs/>
                <w:sz w:val="22"/>
                <w:szCs w:val="24"/>
              </w:rPr>
              <w:t xml:space="preserve"> Egy webes levelezőrendszer bemutatása, használata.</w:t>
            </w:r>
            <w:r w:rsidR="009B081E" w:rsidRPr="009B081E">
              <w:rPr>
                <w:rFonts w:asciiTheme="majorHAnsi" w:hAnsiTheme="majorHAnsi"/>
                <w:bCs/>
                <w:sz w:val="22"/>
                <w:szCs w:val="24"/>
              </w:rPr>
              <w:t xml:space="preserve"> Számonkérés.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A8A2" w14:textId="4340766C" w:rsidR="00540F7A" w:rsidRPr="00405F2C" w:rsidRDefault="00DC0C59" w:rsidP="00DC0C59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Gmail (outlook)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F8E" w14:textId="77777777" w:rsidR="00540F7A" w:rsidRPr="00405F2C" w:rsidRDefault="009B081E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</w:tr>
      <w:tr w:rsidR="00D33918" w:rsidRPr="00405F2C" w14:paraId="0D707C7B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6DF" w14:textId="77777777" w:rsidR="00D33918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4FBC" w14:textId="48FEE9FF" w:rsidR="00D33918" w:rsidRPr="00D33918" w:rsidRDefault="00D33918" w:rsidP="00D33918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Közösségi </w:t>
            </w:r>
            <w:r w:rsidRPr="00D33918">
              <w:rPr>
                <w:rFonts w:asciiTheme="majorHAnsi" w:hAnsiTheme="majorHAnsi"/>
                <w:b/>
                <w:bCs/>
                <w:szCs w:val="24"/>
              </w:rPr>
              <w:t>portálok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. </w:t>
            </w:r>
            <w:r w:rsidRPr="00D33918">
              <w:rPr>
                <w:rFonts w:asciiTheme="majorHAnsi" w:hAnsiTheme="majorHAnsi"/>
                <w:bCs/>
                <w:szCs w:val="24"/>
              </w:rPr>
              <w:t>F</w:t>
            </w:r>
            <w:r>
              <w:rPr>
                <w:rFonts w:asciiTheme="majorHAnsi" w:hAnsiTheme="majorHAnsi"/>
                <w:bCs/>
                <w:szCs w:val="24"/>
              </w:rPr>
              <w:t xml:space="preserve">ogalma, típusai, funkciói. </w:t>
            </w:r>
            <w:r w:rsidR="00BC3923">
              <w:rPr>
                <w:rFonts w:asciiTheme="majorHAnsi" w:hAnsiTheme="majorHAnsi"/>
                <w:bCs/>
                <w:szCs w:val="24"/>
              </w:rPr>
              <w:t xml:space="preserve">A közösségi </w:t>
            </w:r>
            <w:r w:rsidR="00DC0C59">
              <w:rPr>
                <w:rFonts w:asciiTheme="majorHAnsi" w:hAnsiTheme="majorHAnsi"/>
                <w:bCs/>
                <w:szCs w:val="24"/>
              </w:rPr>
              <w:t>portálok kommunikációs</w:t>
            </w:r>
            <w:r w:rsidR="00BC3923">
              <w:rPr>
                <w:rFonts w:asciiTheme="majorHAnsi" w:hAnsiTheme="majorHAnsi"/>
                <w:bCs/>
                <w:szCs w:val="24"/>
              </w:rPr>
              <w:t xml:space="preserve"> funkciói. Néhány közösségi portál bemutatása, kezelése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E0A0" w14:textId="77777777" w:rsidR="00D33918" w:rsidRPr="00405F2C" w:rsidRDefault="00BC3923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Facebook, Tumblr, Twitter, …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2162" w14:textId="77777777" w:rsidR="00D33918" w:rsidRPr="00405F2C" w:rsidRDefault="009B081E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BC3923" w:rsidRPr="00405F2C" w14:paraId="65F0A50F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1FED" w14:textId="77777777" w:rsidR="00BC3923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524" w14:textId="77777777" w:rsidR="00BC3923" w:rsidRPr="00BC3923" w:rsidRDefault="00BC3923" w:rsidP="00D33918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A blogok és fórumok. </w:t>
            </w:r>
            <w:r w:rsidRPr="00BC3923">
              <w:rPr>
                <w:rFonts w:asciiTheme="majorHAnsi" w:hAnsiTheme="majorHAnsi"/>
                <w:bCs/>
                <w:szCs w:val="24"/>
              </w:rPr>
              <w:t>F</w:t>
            </w:r>
            <w:r>
              <w:rPr>
                <w:rFonts w:asciiTheme="majorHAnsi" w:hAnsiTheme="majorHAnsi"/>
                <w:bCs/>
                <w:szCs w:val="24"/>
              </w:rPr>
              <w:t>ogalma, kapcsolódás hozzájuk. Blog alapfogalmak, egyszerű blog létrehozása online felületen. A fórumok etikai szabályai.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78D6" w14:textId="77777777" w:rsidR="00BC3923" w:rsidRDefault="00BC3923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blog.hu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A3E1" w14:textId="77777777" w:rsidR="00BC3923" w:rsidRPr="00405F2C" w:rsidRDefault="009B081E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BC3923" w:rsidRPr="00405F2C" w14:paraId="6BD28230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4BD" w14:textId="77777777" w:rsidR="00BC3923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3CE8" w14:textId="77777777" w:rsidR="00BC3923" w:rsidRDefault="00BC3923" w:rsidP="00D33918">
            <w:pPr>
              <w:ind w:left="708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Elektronikus portálok. </w:t>
            </w:r>
            <w:r w:rsidRPr="00BC3923">
              <w:rPr>
                <w:rFonts w:asciiTheme="majorHAnsi" w:hAnsiTheme="majorHAnsi"/>
                <w:bCs/>
                <w:szCs w:val="24"/>
              </w:rPr>
              <w:t>Fogalma, szolgáltatásai</w:t>
            </w:r>
            <w:r>
              <w:rPr>
                <w:rFonts w:asciiTheme="majorHAnsi" w:hAnsiTheme="majorHAnsi"/>
                <w:bCs/>
                <w:szCs w:val="24"/>
              </w:rPr>
              <w:t>. Példák portálokra.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662" w14:textId="77777777" w:rsidR="00BC3923" w:rsidRDefault="00BC3923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6A0" w14:textId="77777777" w:rsidR="00BC3923" w:rsidRDefault="00BC3923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BC3923" w:rsidRPr="00405F2C" w14:paraId="78F0AA6E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DA1" w14:textId="77777777" w:rsidR="00BC3923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70DD" w14:textId="77777777" w:rsidR="00BC3923" w:rsidRPr="00BC3923" w:rsidRDefault="00BC3923" w:rsidP="00BC392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Online kommunikáció az interneten. </w:t>
            </w:r>
            <w:r>
              <w:rPr>
                <w:rFonts w:asciiTheme="majorHAnsi" w:hAnsiTheme="majorHAnsi"/>
                <w:bCs/>
                <w:szCs w:val="24"/>
              </w:rPr>
              <w:t>Skype, chat, konferenciabeszélgetések. Hardver és  szoftver szükséglet, szolgáltatások.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8AAD" w14:textId="54FEBD49" w:rsidR="00BC3923" w:rsidRDefault="00DC0C59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Skype, Hangouts, Facebook…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820" w14:textId="77777777" w:rsidR="00BC3923" w:rsidRDefault="00BC3923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BC3923" w:rsidRPr="00405F2C" w14:paraId="398291A3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0C0" w14:textId="77777777" w:rsidR="00BC3923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1A14" w14:textId="77777777" w:rsidR="00BC3923" w:rsidRDefault="00BC3923" w:rsidP="00BC3923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Internethasználat. Információkeresés az interneten.</w:t>
            </w:r>
          </w:p>
          <w:p w14:paraId="3E43536C" w14:textId="19FF4E8C" w:rsidR="00BC3923" w:rsidRPr="00BC3923" w:rsidRDefault="00BC3923" w:rsidP="00BC3923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Tematikus, tartalom szerinti keresés, </w:t>
            </w:r>
            <w:r w:rsidR="00D956E7">
              <w:rPr>
                <w:rFonts w:asciiTheme="majorHAnsi" w:hAnsiTheme="majorHAnsi"/>
                <w:bCs/>
                <w:szCs w:val="24"/>
              </w:rPr>
              <w:t xml:space="preserve">portálok, mint </w:t>
            </w:r>
            <w:r w:rsidR="00DC0C59">
              <w:rPr>
                <w:rFonts w:asciiTheme="majorHAnsi" w:hAnsiTheme="majorHAnsi"/>
                <w:bCs/>
                <w:szCs w:val="24"/>
              </w:rPr>
              <w:t>információforrások</w:t>
            </w:r>
            <w:r w:rsidR="00D956E7">
              <w:rPr>
                <w:rFonts w:asciiTheme="majorHAnsi" w:hAnsiTheme="majorHAnsi"/>
                <w:bCs/>
                <w:szCs w:val="24"/>
              </w:rPr>
              <w:t>, internetes adatbázisok használata, az információk tárolása, mentése, felhasználása más programokban.</w:t>
            </w:r>
            <w:r w:rsidR="009B081E"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9B081E" w:rsidRPr="00DC0C59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  <w:r w:rsidR="009B081E">
              <w:rPr>
                <w:rFonts w:asciiTheme="majorHAnsi" w:hAnsiTheme="majorHAnsi"/>
                <w:bCs/>
                <w:szCs w:val="24"/>
              </w:rPr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E20" w14:textId="77777777" w:rsidR="00BC3923" w:rsidRDefault="00BC3923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5DF0" w14:textId="77777777" w:rsidR="00BC3923" w:rsidRDefault="009B081E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114466" w:rsidRPr="00405F2C" w14:paraId="2748B1A2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EB3" w14:textId="77777777" w:rsidR="00114466" w:rsidRPr="00405F2C" w:rsidRDefault="00B26628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39E" w14:textId="77777777" w:rsidR="00114466" w:rsidRDefault="00114466" w:rsidP="00114466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Internethasználat. Információ megosztása az interneten.</w:t>
            </w:r>
          </w:p>
          <w:p w14:paraId="54719F07" w14:textId="29A25E0C" w:rsidR="00114466" w:rsidRPr="00114466" w:rsidRDefault="00114466" w:rsidP="00DC0C5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Google drive, </w:t>
            </w:r>
            <w:r w:rsidR="009B081E">
              <w:rPr>
                <w:rFonts w:asciiTheme="majorHAnsi" w:hAnsiTheme="majorHAnsi"/>
                <w:bCs/>
                <w:szCs w:val="24"/>
              </w:rPr>
              <w:t xml:space="preserve">Skydrive, </w:t>
            </w:r>
            <w:r>
              <w:rPr>
                <w:rFonts w:asciiTheme="majorHAnsi" w:hAnsiTheme="majorHAnsi"/>
                <w:bCs/>
                <w:szCs w:val="24"/>
              </w:rPr>
              <w:t>csoportmunka szoftverek, letöltés, megosztás</w:t>
            </w:r>
            <w:r w:rsidR="00DC0C59"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9B081E">
              <w:rPr>
                <w:rFonts w:asciiTheme="majorHAnsi" w:hAnsiTheme="majorHAnsi"/>
                <w:bCs/>
                <w:szCs w:val="24"/>
              </w:rPr>
              <w:t>(</w:t>
            </w:r>
            <w:r w:rsidR="00DC0C59">
              <w:rPr>
                <w:rFonts w:asciiTheme="majorHAnsi" w:hAnsiTheme="majorHAnsi"/>
                <w:bCs/>
                <w:szCs w:val="24"/>
              </w:rPr>
              <w:t>k</w:t>
            </w:r>
            <w:r w:rsidR="009B081E">
              <w:rPr>
                <w:rFonts w:asciiTheme="majorHAnsi" w:hAnsiTheme="majorHAnsi"/>
                <w:bCs/>
                <w:szCs w:val="24"/>
              </w:rPr>
              <w:t>épek, adatok)</w:t>
            </w:r>
            <w:r>
              <w:rPr>
                <w:rFonts w:asciiTheme="majorHAnsi" w:hAnsiTheme="majorHAnsi"/>
                <w:bCs/>
                <w:szCs w:val="24"/>
              </w:rPr>
              <w:t>, torrentek, megosztások típusai, jogi vonatkozások.</w:t>
            </w:r>
            <w:r w:rsidR="00DC0C59"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9B081E" w:rsidRPr="00DC0C59">
              <w:rPr>
                <w:rFonts w:asciiTheme="majorHAnsi" w:hAnsiTheme="majorHAnsi"/>
                <w:b/>
                <w:bCs/>
                <w:sz w:val="22"/>
                <w:szCs w:val="24"/>
              </w:rPr>
              <w:t>Számonkérés</w:t>
            </w:r>
            <w:r w:rsidR="009B081E" w:rsidRPr="00DC0C59">
              <w:rPr>
                <w:rFonts w:asciiTheme="majorHAnsi" w:hAnsiTheme="majorHAnsi"/>
                <w:bCs/>
                <w:sz w:val="22"/>
                <w:szCs w:val="24"/>
              </w:rPr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A616" w14:textId="77777777" w:rsidR="00114466" w:rsidRDefault="00114466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6BF7" w14:textId="77777777" w:rsidR="00114466" w:rsidRDefault="009B081E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A870F1" w:rsidRPr="00405F2C" w14:paraId="191797D5" w14:textId="77777777" w:rsidTr="00D80265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5198" w14:textId="77777777" w:rsidR="00A870F1" w:rsidRPr="00405F2C" w:rsidRDefault="00A870F1" w:rsidP="00D80265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0179" w14:textId="77777777" w:rsidR="00A870F1" w:rsidRDefault="00A870F1" w:rsidP="00E140FA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A870F1">
              <w:rPr>
                <w:rFonts w:asciiTheme="majorHAnsi" w:hAnsiTheme="majorHAnsi"/>
                <w:b/>
                <w:bCs/>
                <w:szCs w:val="24"/>
              </w:rPr>
              <w:t>Honlap tervezés, kezelés.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3CD9" w14:textId="77777777" w:rsidR="00A870F1" w:rsidRDefault="00A870F1" w:rsidP="00D80265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2C05" w14:textId="77777777" w:rsidR="00A870F1" w:rsidRDefault="00A870F1" w:rsidP="00540F7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E140FA" w:rsidRPr="00E140FA" w14:paraId="5A5AEA21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BF4" w14:textId="77777777" w:rsidR="00E140FA" w:rsidRPr="00E140FA" w:rsidRDefault="00FA7581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18-21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149C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Weblapok készítésének alapjai</w:t>
            </w:r>
          </w:p>
          <w:p w14:paraId="59AB7DC3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A weblap felépítése, a html,</w:t>
            </w:r>
            <w:r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Pr="00E140FA">
              <w:rPr>
                <w:rFonts w:asciiTheme="majorHAnsi" w:hAnsiTheme="majorHAnsi"/>
                <w:bCs/>
                <w:szCs w:val="24"/>
              </w:rPr>
              <w:t>http, url, web2 fogalma. Formázási lehetőségek, táblázatok alkalmazása, képek használata weblapon.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7A8F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75D2" w14:textId="77777777" w:rsidR="00E140FA" w:rsidRPr="00E140FA" w:rsidRDefault="00EC4079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E140FA" w:rsidRPr="00E140FA" w14:paraId="545C6580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31B" w14:textId="77777777" w:rsidR="00E140FA" w:rsidRPr="00E140FA" w:rsidRDefault="00FA7581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22-26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6AF6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Szöveg, kép, ugrópont bevitele. A hálózati dokumentumok szerkezete. A weblap publikálása az interneten. Űrlapok készítése.</w:t>
            </w:r>
            <w:r w:rsidR="009B081E">
              <w:rPr>
                <w:rFonts w:asciiTheme="majorHAnsi" w:hAnsiTheme="majorHAnsi"/>
                <w:bCs/>
                <w:szCs w:val="24"/>
              </w:rPr>
              <w:t xml:space="preserve"> Számonkérés,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256C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A11" w14:textId="77777777" w:rsidR="00E140FA" w:rsidRPr="00E140FA" w:rsidRDefault="009B081E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</w:tr>
      <w:tr w:rsidR="00E140FA" w:rsidRPr="00E140FA" w14:paraId="69491704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BEB" w14:textId="77777777" w:rsidR="00E140FA" w:rsidRPr="00E140FA" w:rsidRDefault="00FA7581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27-28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035" w14:textId="57485499" w:rsidR="00E140FA" w:rsidRPr="00E140FA" w:rsidRDefault="002B628D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Keretes weblapok készítése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E238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4454" w14:textId="77777777" w:rsidR="00E140FA" w:rsidRPr="00E140FA" w:rsidRDefault="009B081E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E140FA" w:rsidRPr="00E140FA" w14:paraId="0684EBFC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FC0" w14:textId="77777777" w:rsidR="00E140FA" w:rsidRPr="00E140FA" w:rsidRDefault="00FA7581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29-31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A6C9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weblap készítési feladatok, gyakorlás</w:t>
            </w:r>
            <w:r w:rsidR="009B081E">
              <w:rPr>
                <w:rFonts w:asciiTheme="majorHAnsi" w:hAnsiTheme="majorHAnsi"/>
                <w:bCs/>
                <w:szCs w:val="24"/>
              </w:rPr>
              <w:t xml:space="preserve">. </w:t>
            </w:r>
            <w:r w:rsidR="009B081E" w:rsidRPr="002B628D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  <w:r w:rsidR="009B081E">
              <w:rPr>
                <w:rFonts w:asciiTheme="majorHAnsi" w:hAnsiTheme="majorHAnsi"/>
                <w:bCs/>
                <w:szCs w:val="24"/>
              </w:rPr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548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A50" w14:textId="77777777" w:rsidR="00E140FA" w:rsidRPr="00E140FA" w:rsidRDefault="009B081E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E140FA" w:rsidRPr="00E140FA" w14:paraId="04C5DB30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983" w14:textId="77777777" w:rsidR="00E140FA" w:rsidRPr="00E140FA" w:rsidRDefault="00FA7581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32-34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6B74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Weblapok készítése online szoftverrel.</w:t>
            </w:r>
          </w:p>
          <w:p w14:paraId="170EF1D9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>Bejelentkezés, külalak választás, menürendszerek létrehozása, adatok feltöltése, formázás, publikálás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C7DB" w14:textId="5A18813A" w:rsidR="00E140FA" w:rsidRPr="00E140FA" w:rsidRDefault="00E140FA" w:rsidP="002B628D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2B628D">
              <w:rPr>
                <w:rFonts w:asciiTheme="majorHAnsi" w:hAnsiTheme="majorHAnsi"/>
                <w:sz w:val="22"/>
                <w:szCs w:val="24"/>
              </w:rPr>
              <w:t>webnode.hu</w:t>
            </w:r>
            <w:r w:rsidR="002B628D" w:rsidRPr="002B628D">
              <w:rPr>
                <w:rFonts w:asciiTheme="majorHAnsi" w:hAnsiTheme="majorHAnsi"/>
                <w:sz w:val="22"/>
                <w:szCs w:val="24"/>
              </w:rPr>
              <w:t xml:space="preserve">, google sites, </w:t>
            </w:r>
            <w:hyperlink r:id="rId8" w:history="1">
              <w:r w:rsidR="001A2A2C" w:rsidRPr="00973493">
                <w:rPr>
                  <w:rStyle w:val="Hiperhivatkozs"/>
                  <w:rFonts w:cs="Times New Roman"/>
                  <w:sz w:val="22"/>
                  <w:szCs w:val="24"/>
                </w:rPr>
                <w:t>www.oldalunk.hu</w:t>
              </w:r>
            </w:hyperlink>
            <w:r w:rsidR="001A2A2C">
              <w:rPr>
                <w:rFonts w:cs="Times New Roman"/>
                <w:sz w:val="22"/>
                <w:szCs w:val="24"/>
              </w:rPr>
              <w:t xml:space="preserve">, </w:t>
            </w:r>
            <w:r w:rsidR="001A2A2C" w:rsidRPr="001A2A2C">
              <w:rPr>
                <w:rFonts w:cs="Times New Roman"/>
                <w:sz w:val="22"/>
                <w:szCs w:val="24"/>
              </w:rPr>
              <w:t>http://www.wix.com</w:t>
            </w:r>
            <w:r w:rsidR="002B628D" w:rsidRPr="002B628D">
              <w:rPr>
                <w:rFonts w:asciiTheme="majorHAnsi" w:hAnsiTheme="majorHAnsi"/>
                <w:sz w:val="22"/>
                <w:szCs w:val="24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F4FA" w14:textId="77777777" w:rsidR="00E140FA" w:rsidRPr="00E140FA" w:rsidRDefault="00FA7581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E140FA" w:rsidRPr="00E140FA" w14:paraId="3458B546" w14:textId="77777777" w:rsidTr="00E140F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50A" w14:textId="77777777" w:rsidR="00E140FA" w:rsidRPr="00E140FA" w:rsidRDefault="00FA7581" w:rsidP="008436EE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35-36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C7BE" w14:textId="77777777" w:rsidR="00E140FA" w:rsidRPr="00E140FA" w:rsidRDefault="00E140FA" w:rsidP="00EC4079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E140FA">
              <w:rPr>
                <w:rFonts w:asciiTheme="majorHAnsi" w:hAnsiTheme="majorHAnsi"/>
                <w:bCs/>
                <w:szCs w:val="24"/>
              </w:rPr>
              <w:t xml:space="preserve">Komplex feladat megoldása , </w:t>
            </w:r>
            <w:r w:rsidRPr="00EC4079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85F6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0237" w14:textId="77777777" w:rsidR="00E140FA" w:rsidRPr="00E140FA" w:rsidRDefault="00E140FA" w:rsidP="008436EE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E140FA">
              <w:rPr>
                <w:rFonts w:asciiTheme="majorHAnsi" w:hAnsiTheme="majorHAnsi"/>
                <w:szCs w:val="24"/>
              </w:rPr>
              <w:t>2</w:t>
            </w:r>
          </w:p>
        </w:tc>
      </w:tr>
    </w:tbl>
    <w:p w14:paraId="4A2F083C" w14:textId="3ED15803" w:rsidR="002C75E8" w:rsidRDefault="002C75E8" w:rsidP="00C035F7">
      <w:pPr>
        <w:rPr>
          <w:rFonts w:asciiTheme="majorHAnsi" w:hAnsiTheme="majorHAnsi"/>
        </w:rPr>
      </w:pPr>
    </w:p>
    <w:p w14:paraId="002A495B" w14:textId="77777777" w:rsidR="002C75E8" w:rsidRDefault="002C75E8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7C58E71" w14:textId="77777777" w:rsidR="002C75E8" w:rsidRPr="005D2115" w:rsidRDefault="002C75E8" w:rsidP="002C75E8">
      <w:pPr>
        <w:rPr>
          <w:b/>
        </w:rPr>
      </w:pPr>
      <w:r w:rsidRPr="005D2115">
        <w:rPr>
          <w:b/>
        </w:rPr>
        <w:t>A sajátos nevelési igényű tanulók segítésének lehetőségei és módszerei</w:t>
      </w:r>
    </w:p>
    <w:p w14:paraId="20F66FE7" w14:textId="77777777" w:rsidR="002C75E8" w:rsidRDefault="002C75E8" w:rsidP="002C75E8">
      <w:r>
        <w:t>Az SNI tanulók fejlesztése intézményünkben tanórákon integrált keretek között valósul meg.</w:t>
      </w:r>
    </w:p>
    <w:p w14:paraId="292FA525" w14:textId="77777777" w:rsidR="002C75E8" w:rsidRDefault="002C75E8" w:rsidP="002C75E8">
      <w:r>
        <w:t>A tanulók fejlesztésének kulcsa azon tanítási módszerek megtalálása, melyekkel őket is sikerélményhez tudjuk juttatni és az alapvető ismereteket számukra is elérhetővé tudjuk tenni. A napi munka során törekedni kell a tanulók egyéni erősségeinek és gyengeségeinek illetve az esetleges sikertelenség okainak feltárására és az annak megfelelő tanítási-tanulásszervezési módszerek kialakítására. Ezek természetesen előnyösek és megfelelőek a nem (rész)képességzavaros tanulók számára is.</w:t>
      </w:r>
    </w:p>
    <w:p w14:paraId="23DF4712" w14:textId="77777777" w:rsidR="002C75E8" w:rsidRDefault="002C75E8" w:rsidP="002C75E8">
      <w:r w:rsidRPr="005D2115">
        <w:rPr>
          <w:i/>
        </w:rPr>
        <w:t>A súlyos tanulási nehézséggel küzdő tanulók segítésének kiemelt feladatai és módszerei</w:t>
      </w:r>
      <w:r>
        <w:t>:</w:t>
      </w:r>
    </w:p>
    <w:p w14:paraId="47B65415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fokozatosság elve („kis lépések elve”), strukturáltság</w:t>
      </w:r>
    </w:p>
    <w:p w14:paraId="38C47B9A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differenciálás  és individualizálás (egyénre szabott feladatok kidolgozása, biztosítása, egyénre szabott számonkérés és értékelés,  lehetőség szerint a pozitívumok, a fejlődés kiemelésével)</w:t>
      </w:r>
    </w:p>
    <w:p w14:paraId="64C691D8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multiszenzorialitás (több érzékszervre ható tanítás)</w:t>
      </w:r>
    </w:p>
    <w:p w14:paraId="30D5EF93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rendszerezés, gyakorlás és ismétlés (konzultációs és gyakorlási lehetőségek biztosítása)</w:t>
      </w:r>
    </w:p>
    <w:p w14:paraId="1A54A7A8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tanulási segédeszközök biztosítása (megfelelő tanulási környezet, IKT eszközök használata)</w:t>
      </w:r>
    </w:p>
    <w:p w14:paraId="3CB095EC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 xml:space="preserve">tanulási módszerek, tanulásszervezési stratégiák kialakítása (jegyzetelés, gondolattérkép, szakkifejezés-gyűjtemények, memóriafejlesztő stratégiák, tömbösítés, mozaikszavak, </w:t>
      </w:r>
    </w:p>
    <w:p w14:paraId="5D7459EC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kapcsolattartás és kommunikáció a tanulóval, szülőkkel, gyógypedagógussal, iskolapszichológussal</w:t>
      </w:r>
    </w:p>
    <w:p w14:paraId="53AA8EBF" w14:textId="77777777" w:rsidR="002C75E8" w:rsidRPr="005D2115" w:rsidRDefault="002C75E8" w:rsidP="002C75E8">
      <w:pPr>
        <w:rPr>
          <w:i/>
        </w:rPr>
      </w:pPr>
      <w:r w:rsidRPr="005D2115">
        <w:rPr>
          <w:i/>
        </w:rPr>
        <w:t>A súlyos figyelemzavarral küzdő tanulók segítésének kiemelt feladatai és módszerei</w:t>
      </w:r>
      <w:r>
        <w:rPr>
          <w:i/>
        </w:rPr>
        <w:t>:</w:t>
      </w:r>
    </w:p>
    <w:p w14:paraId="51331153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differenciálás (egyénre szabott feladatok kidolgozása, biztosítása, egyénre szabott értékelés lehetőség szerint a pozitívumok kiemelésével)</w:t>
      </w:r>
    </w:p>
    <w:p w14:paraId="2F2C721F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individualizálás (egyéni monotónia-tűrő képesség, terhelhetőség, fáradékonyság figyelembe vétele)</w:t>
      </w:r>
    </w:p>
    <w:p w14:paraId="5722E85A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multiszenzorialitás (több érzékszervre ható tanítás)</w:t>
      </w:r>
    </w:p>
    <w:p w14:paraId="71389D68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rendszerezés, gyakorlás és ismétlés (konzultációs és gyakorlási lehetőségek biztosítása)</w:t>
      </w:r>
    </w:p>
    <w:p w14:paraId="23FBA162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megküzdési stratégiák alkalmazásának lehetősége (relaxáció, Ments-vár, pozitív megerősítés)</w:t>
      </w:r>
    </w:p>
    <w:p w14:paraId="076AF729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kapcsolattartás és kommunikáció a tanulóval, szülőkkel, gyógypedagógussal, iskolapszichológussal</w:t>
      </w:r>
    </w:p>
    <w:p w14:paraId="2D98891B" w14:textId="77777777" w:rsidR="002C75E8" w:rsidRDefault="002C75E8" w:rsidP="002C75E8">
      <w:pPr>
        <w:pStyle w:val="Listaszerbekezds"/>
        <w:jc w:val="both"/>
      </w:pPr>
    </w:p>
    <w:p w14:paraId="4FD0A6E7" w14:textId="77777777" w:rsidR="002C75E8" w:rsidRPr="005D2115" w:rsidRDefault="002C75E8" w:rsidP="002C75E8">
      <w:pPr>
        <w:rPr>
          <w:i/>
        </w:rPr>
      </w:pPr>
      <w:r w:rsidRPr="005D2115">
        <w:rPr>
          <w:i/>
        </w:rPr>
        <w:t>A súlyos magatartás-szabályozási nehézséggel küzdő tanulók segítésének kiemelt feladatai és módszerei</w:t>
      </w:r>
      <w:r>
        <w:rPr>
          <w:i/>
        </w:rPr>
        <w:t>:</w:t>
      </w:r>
    </w:p>
    <w:p w14:paraId="129FBA72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differenciálás (egyénre szabott feladatok kidolgozása, biztosítása, egyénre szabott értékelés lehetőség szerint a pozitívumok kiemelésével)</w:t>
      </w:r>
    </w:p>
    <w:p w14:paraId="14C068AE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individualizálás (egyéni monotónia-tűrő képesség, terhelhetőség, fáradékonyság figyelembe vétele)</w:t>
      </w:r>
    </w:p>
    <w:p w14:paraId="347C96B4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multiszenzorialitás (több érzékszervre ható tanítás), egyéni érdeklődés felkeltése, személyre szabott motiváció</w:t>
      </w:r>
    </w:p>
    <w:p w14:paraId="2AAE59C6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stresszkezelés és megküzdési stratégiák alkalmazásának lehetősége (relaxáció, Ments-vár, iskolapszichológusi konzultáció, egyéni konzultáció szaktanárral, osztályfőnökkel, szükség esetén külső szakemberek bevonása)</w:t>
      </w:r>
    </w:p>
    <w:p w14:paraId="7DB6C75C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kapcsolattartás és kommunikáció a tanulóval, szülőkkel, gyógypedagógussal, iskolapszichológussal</w:t>
      </w:r>
    </w:p>
    <w:p w14:paraId="680B0ABB" w14:textId="77777777" w:rsidR="002C75E8" w:rsidRDefault="002C75E8" w:rsidP="002C75E8">
      <w:pPr>
        <w:pStyle w:val="Listaszerbekezds"/>
        <w:jc w:val="both"/>
      </w:pPr>
    </w:p>
    <w:p w14:paraId="0AA7A0F2" w14:textId="77777777" w:rsidR="002C75E8" w:rsidRPr="005D2115" w:rsidRDefault="002C75E8" w:rsidP="002C75E8">
      <w:pPr>
        <w:pStyle w:val="Listaszerbekezds"/>
        <w:jc w:val="both"/>
        <w:rPr>
          <w:i/>
        </w:rPr>
      </w:pPr>
      <w:r w:rsidRPr="005D2115">
        <w:rPr>
          <w:i/>
        </w:rPr>
        <w:t>A mozgáskorlátozott tanulók segítésének kiemelt feladatai és módszerei:</w:t>
      </w:r>
    </w:p>
    <w:p w14:paraId="5BD624CD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 xml:space="preserve">a sérülésből adódó hátrányok csökkentése egyénre szabott tanítási és tanulásszervezési módszerekkel </w:t>
      </w:r>
    </w:p>
    <w:p w14:paraId="414EB1DA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megfelelő tanulási környezet biztosítása (földszinti terembeosztás, IKT eszközök használata)</w:t>
      </w:r>
    </w:p>
    <w:p w14:paraId="0309C8D2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az egyéni képességekhez való alkalmazkodás</w:t>
      </w:r>
    </w:p>
    <w:p w14:paraId="2969E4DA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önállóságra, egészséges énkép kialakítására való törekvés</w:t>
      </w:r>
    </w:p>
    <w:p w14:paraId="5E7D3A64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társakkal való kommunikáció segítése (pár- és csoportmunka, projektmunka)</w:t>
      </w:r>
    </w:p>
    <w:p w14:paraId="0535EBD8" w14:textId="77777777" w:rsidR="002C75E8" w:rsidRDefault="002C75E8" w:rsidP="002C75E8">
      <w:pPr>
        <w:pStyle w:val="Listaszerbekezds"/>
        <w:jc w:val="both"/>
      </w:pPr>
    </w:p>
    <w:p w14:paraId="00A564F6" w14:textId="77777777" w:rsidR="002C75E8" w:rsidRPr="005D2115" w:rsidRDefault="002C75E8" w:rsidP="002C75E8">
      <w:pPr>
        <w:pStyle w:val="Listaszerbekezds"/>
        <w:jc w:val="both"/>
        <w:rPr>
          <w:i/>
        </w:rPr>
      </w:pPr>
      <w:r w:rsidRPr="005D2115">
        <w:rPr>
          <w:i/>
        </w:rPr>
        <w:t>A nagyothalló tanulók segítésének kiemelt feladatai és módszerei:</w:t>
      </w:r>
    </w:p>
    <w:p w14:paraId="641EDA47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a sérülésből adódó hátrányok csökkentése egyénre szabott tanítási és tanulásszervezési módszerekkel (szókincsbővítés, tiszta, érthető beszéd, szükség szerinti ismétléssel)</w:t>
      </w:r>
    </w:p>
    <w:p w14:paraId="0EA8B661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megfelelő tanulási környezet biztosítása (tanulási segédeszközök és kompenzációs eszközök biztosítása, IKT eszközök, megfelelő ülésrend)</w:t>
      </w:r>
    </w:p>
    <w:p w14:paraId="79696B58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konzultáció az utazó szurdopedagógussal</w:t>
      </w:r>
    </w:p>
    <w:p w14:paraId="5C481371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önállóságra, egészséges énkép kialakítására való törekvés</w:t>
      </w:r>
    </w:p>
    <w:p w14:paraId="541EB549" w14:textId="77777777" w:rsidR="002C75E8" w:rsidRDefault="002C75E8" w:rsidP="002C75E8">
      <w:pPr>
        <w:pStyle w:val="Listaszerbekezds"/>
        <w:numPr>
          <w:ilvl w:val="0"/>
          <w:numId w:val="2"/>
        </w:numPr>
        <w:spacing w:after="160" w:line="259" w:lineRule="auto"/>
        <w:contextualSpacing/>
        <w:jc w:val="both"/>
      </w:pPr>
      <w:r>
        <w:t>társakkal való kommunikáció segítése (pár- és csoportmunka, projektmunka stb.)</w:t>
      </w:r>
    </w:p>
    <w:p w14:paraId="182AD8F1" w14:textId="77777777" w:rsidR="00920943" w:rsidRPr="00E140FA" w:rsidRDefault="00920943" w:rsidP="00C035F7">
      <w:pPr>
        <w:rPr>
          <w:rFonts w:asciiTheme="majorHAnsi" w:hAnsiTheme="majorHAnsi"/>
        </w:rPr>
      </w:pPr>
    </w:p>
    <w:sectPr w:rsidR="00920943" w:rsidRPr="00E140FA" w:rsidSect="0092094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444C7" w14:textId="77777777" w:rsidR="00E57F85" w:rsidRDefault="00E57F85" w:rsidP="00B40A6D">
      <w:r>
        <w:separator/>
      </w:r>
    </w:p>
  </w:endnote>
  <w:endnote w:type="continuationSeparator" w:id="0">
    <w:p w14:paraId="6518CD55" w14:textId="77777777" w:rsidR="00E57F85" w:rsidRDefault="00E57F85" w:rsidP="00B4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4BCC" w14:textId="77777777" w:rsidR="00E57F85" w:rsidRDefault="00E57F85" w:rsidP="00B40A6D">
      <w:r>
        <w:separator/>
      </w:r>
    </w:p>
  </w:footnote>
  <w:footnote w:type="continuationSeparator" w:id="0">
    <w:p w14:paraId="6A7BC0C4" w14:textId="77777777" w:rsidR="00E57F85" w:rsidRDefault="00E57F85" w:rsidP="00B4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182352"/>
      <w:docPartObj>
        <w:docPartGallery w:val="Page Numbers (Top of Page)"/>
        <w:docPartUnique/>
      </w:docPartObj>
    </w:sdtPr>
    <w:sdtEndPr/>
    <w:sdtContent>
      <w:p w14:paraId="64D15D43" w14:textId="2888AE62" w:rsidR="00B40A6D" w:rsidRDefault="00B40A6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7C5">
          <w:rPr>
            <w:noProof/>
          </w:rPr>
          <w:t>1</w:t>
        </w:r>
        <w:r>
          <w:fldChar w:fldCharType="end"/>
        </w:r>
      </w:p>
    </w:sdtContent>
  </w:sdt>
  <w:p w14:paraId="4EF3B426" w14:textId="77777777" w:rsidR="00B40A6D" w:rsidRDefault="00B40A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342"/>
    <w:multiLevelType w:val="multilevel"/>
    <w:tmpl w:val="6008875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4CC358B"/>
    <w:multiLevelType w:val="hybridMultilevel"/>
    <w:tmpl w:val="D3DE7996"/>
    <w:lvl w:ilvl="0" w:tplc="3C561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21"/>
    <w:rsid w:val="00015531"/>
    <w:rsid w:val="000D29A6"/>
    <w:rsid w:val="00114466"/>
    <w:rsid w:val="00135645"/>
    <w:rsid w:val="00173E78"/>
    <w:rsid w:val="001A03B4"/>
    <w:rsid w:val="001A2A2C"/>
    <w:rsid w:val="001B22B8"/>
    <w:rsid w:val="001C2005"/>
    <w:rsid w:val="001E2CFA"/>
    <w:rsid w:val="001E667D"/>
    <w:rsid w:val="002045E6"/>
    <w:rsid w:val="00217CF1"/>
    <w:rsid w:val="00251A77"/>
    <w:rsid w:val="002A1918"/>
    <w:rsid w:val="002B628D"/>
    <w:rsid w:val="002C75E8"/>
    <w:rsid w:val="002D089D"/>
    <w:rsid w:val="002D7715"/>
    <w:rsid w:val="002F5609"/>
    <w:rsid w:val="0038777B"/>
    <w:rsid w:val="003B6FFB"/>
    <w:rsid w:val="00405F2C"/>
    <w:rsid w:val="004605E3"/>
    <w:rsid w:val="004B5170"/>
    <w:rsid w:val="004C704B"/>
    <w:rsid w:val="00536C50"/>
    <w:rsid w:val="00540F7A"/>
    <w:rsid w:val="005600FB"/>
    <w:rsid w:val="005D0BC0"/>
    <w:rsid w:val="00601AE9"/>
    <w:rsid w:val="006073FF"/>
    <w:rsid w:val="00650FC1"/>
    <w:rsid w:val="00692914"/>
    <w:rsid w:val="006D46A2"/>
    <w:rsid w:val="006D6489"/>
    <w:rsid w:val="0076775B"/>
    <w:rsid w:val="007C247B"/>
    <w:rsid w:val="008026A3"/>
    <w:rsid w:val="008102A1"/>
    <w:rsid w:val="0081158B"/>
    <w:rsid w:val="00826EDB"/>
    <w:rsid w:val="00920943"/>
    <w:rsid w:val="00954541"/>
    <w:rsid w:val="009B081E"/>
    <w:rsid w:val="009F3689"/>
    <w:rsid w:val="00A16633"/>
    <w:rsid w:val="00A83821"/>
    <w:rsid w:val="00A870F1"/>
    <w:rsid w:val="00B26628"/>
    <w:rsid w:val="00B40A6D"/>
    <w:rsid w:val="00B84A6C"/>
    <w:rsid w:val="00BB35A2"/>
    <w:rsid w:val="00BC3923"/>
    <w:rsid w:val="00C035F7"/>
    <w:rsid w:val="00C65759"/>
    <w:rsid w:val="00CC7CFF"/>
    <w:rsid w:val="00D33918"/>
    <w:rsid w:val="00D462D0"/>
    <w:rsid w:val="00D5602C"/>
    <w:rsid w:val="00D627C5"/>
    <w:rsid w:val="00D6301C"/>
    <w:rsid w:val="00D830CB"/>
    <w:rsid w:val="00D93ABE"/>
    <w:rsid w:val="00D956E7"/>
    <w:rsid w:val="00DC0C59"/>
    <w:rsid w:val="00DF0062"/>
    <w:rsid w:val="00E140FA"/>
    <w:rsid w:val="00E57F85"/>
    <w:rsid w:val="00E610F5"/>
    <w:rsid w:val="00EC4079"/>
    <w:rsid w:val="00F25985"/>
    <w:rsid w:val="00F27869"/>
    <w:rsid w:val="00FA299D"/>
    <w:rsid w:val="00FA53F0"/>
    <w:rsid w:val="00FA7581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3050"/>
  <w15:docId w15:val="{8681F6DC-ABFD-4D6D-B03F-D9B673B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3821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bbibekezds">
    <w:name w:val="K_többi_bekezdés"/>
    <w:basedOn w:val="Norml"/>
    <w:link w:val="KtbbibekezdsChar"/>
    <w:uiPriority w:val="99"/>
    <w:qFormat/>
    <w:rsid w:val="00A83821"/>
    <w:pPr>
      <w:ind w:firstLine="708"/>
      <w:jc w:val="both"/>
    </w:pPr>
    <w:rPr>
      <w:rFonts w:cs="Times New Roman"/>
      <w:szCs w:val="24"/>
    </w:rPr>
  </w:style>
  <w:style w:type="character" w:customStyle="1" w:styleId="KtbbibekezdsChar">
    <w:name w:val="K_többi_bekezdés Char"/>
    <w:link w:val="Ktbbibekezds"/>
    <w:uiPriority w:val="99"/>
    <w:rsid w:val="00A83821"/>
    <w:rPr>
      <w:rFonts w:ascii="Times New Roman" w:eastAsia="Calibri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84A6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40A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0A6D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B40A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0A6D"/>
    <w:rPr>
      <w:rFonts w:ascii="Times New Roman" w:eastAsia="Calibri" w:hAnsi="Times New Roman" w:cs="Calibri"/>
      <w:sz w:val="24"/>
    </w:rPr>
  </w:style>
  <w:style w:type="paragraph" w:styleId="Listaszerbekezds">
    <w:name w:val="List Paragraph"/>
    <w:basedOn w:val="Norml"/>
    <w:uiPriority w:val="34"/>
    <w:qFormat/>
    <w:rsid w:val="00692914"/>
    <w:pPr>
      <w:spacing w:after="200" w:line="276" w:lineRule="auto"/>
      <w:ind w:left="708"/>
    </w:pPr>
    <w:rPr>
      <w:rFonts w:ascii="Calibri" w:eastAsia="Times New Roman" w:hAnsi="Calibri" w:cs="Times New Roman"/>
      <w:sz w:val="22"/>
    </w:rPr>
  </w:style>
  <w:style w:type="paragraph" w:styleId="NormlWeb">
    <w:name w:val="Normal (Web)"/>
    <w:basedOn w:val="Norml"/>
    <w:rsid w:val="00DC0C59"/>
    <w:pPr>
      <w:spacing w:before="100" w:beforeAutospacing="1" w:after="119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alun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1FCD-7505-4302-9758-BD1C592E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858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Szaszák Csaba</cp:lastModifiedBy>
  <cp:revision>10</cp:revision>
  <dcterms:created xsi:type="dcterms:W3CDTF">2015-07-08T09:13:00Z</dcterms:created>
  <dcterms:modified xsi:type="dcterms:W3CDTF">2017-11-23T13:30:00Z</dcterms:modified>
</cp:coreProperties>
</file>